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DB388" w14:textId="77777777" w:rsidR="00C45D3D" w:rsidRPr="00A95712" w:rsidRDefault="00C45D3D" w:rsidP="16E24F22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</w:p>
    <w:p w14:paraId="5D3DB389" w14:textId="0AF067C4" w:rsidR="00063936" w:rsidRPr="0007218C" w:rsidRDefault="00063936" w:rsidP="16E24F22">
      <w:pPr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063936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07218C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07218C">
        <w:rPr>
          <w:rFonts w:ascii="Arial" w:hAnsi="Arial" w:cs="Arial"/>
          <w:sz w:val="24"/>
          <w:szCs w:val="24"/>
        </w:rPr>
        <w:t xml:space="preserve"> and then </w:t>
      </w:r>
      <w:proofErr w:type="gramStart"/>
      <w:r w:rsidRPr="0007218C">
        <w:rPr>
          <w:rFonts w:ascii="Arial" w:hAnsi="Arial" w:cs="Arial"/>
          <w:sz w:val="24"/>
          <w:szCs w:val="24"/>
        </w:rPr>
        <w:t>complete</w:t>
      </w:r>
      <w:proofErr w:type="gramEnd"/>
      <w:r w:rsidRPr="0007218C">
        <w:rPr>
          <w:rFonts w:ascii="Arial" w:hAnsi="Arial" w:cs="Arial"/>
          <w:sz w:val="24"/>
          <w:szCs w:val="24"/>
        </w:rPr>
        <w:t xml:space="preserve"> all of the 10 questions below. Submit your answers via e-mail to </w:t>
      </w:r>
      <w:hyperlink r:id="rId15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 xml:space="preserve"> with “Answers, Post Test—</w:t>
      </w:r>
      <w:r w:rsidRPr="0007218C">
        <w:rPr>
          <w:rFonts w:ascii="Arial" w:eastAsia="Times New Roman" w:hAnsi="Arial" w:cs="Arial"/>
          <w:b/>
          <w:sz w:val="24"/>
          <w:szCs w:val="24"/>
        </w:rPr>
        <w:t xml:space="preserve"> “</w:t>
      </w:r>
      <w:r w:rsidR="002114E4">
        <w:rPr>
          <w:rFonts w:ascii="Arial" w:eastAsia="Times New Roman" w:hAnsi="Arial" w:cs="Arial"/>
          <w:b/>
          <w:sz w:val="24"/>
          <w:szCs w:val="24"/>
        </w:rPr>
        <w:t>SIT/OHI Cleanup</w:t>
      </w:r>
      <w:r w:rsidRPr="0007218C">
        <w:rPr>
          <w:rFonts w:ascii="Arial" w:hAnsi="Arial" w:cs="Arial"/>
          <w:b/>
          <w:sz w:val="24"/>
          <w:szCs w:val="24"/>
        </w:rPr>
        <w:t>”</w:t>
      </w:r>
      <w:r w:rsidRPr="0007218C">
        <w:rPr>
          <w:rFonts w:ascii="Arial" w:hAnsi="Arial" w:cs="Arial"/>
          <w:sz w:val="24"/>
          <w:szCs w:val="24"/>
        </w:rPr>
        <w:t xml:space="preserve"> in the subject line (a read receipt for your records is recommended). If at least 70% of the questions are answered correctly, you will receive a Certificate of Approval with Index Number via email. If you receive a score of 69% or lo</w:t>
      </w:r>
      <w:r>
        <w:rPr>
          <w:rFonts w:ascii="Arial" w:hAnsi="Arial" w:cs="Arial"/>
          <w:sz w:val="24"/>
          <w:szCs w:val="24"/>
        </w:rPr>
        <w:t>wer, you will be notified via e</w:t>
      </w:r>
      <w:r w:rsidRPr="0007218C">
        <w:rPr>
          <w:rFonts w:ascii="Arial" w:hAnsi="Arial" w:cs="Arial"/>
          <w:sz w:val="24"/>
          <w:szCs w:val="24"/>
        </w:rPr>
        <w:t xml:space="preserve">mail and may review the archived Webinar and resubmit the post-test. Results may take up to five business days. If you have any questions, please submit those as well to </w:t>
      </w:r>
      <w:hyperlink r:id="rId16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>.</w:t>
      </w:r>
    </w:p>
    <w:p w14:paraId="5D3DB38A" w14:textId="77777777" w:rsidR="00CA2525" w:rsidRPr="00F66D7F" w:rsidRDefault="00C45D3D" w:rsidP="16E24F22">
      <w:pPr>
        <w:spacing w:after="0" w:line="360" w:lineRule="auto"/>
        <w:rPr>
          <w:rFonts w:ascii="Arial" w:hAnsi="Arial" w:cs="Arial"/>
          <w:i/>
        </w:rPr>
      </w:pPr>
      <w:r w:rsidRPr="00F66D7F">
        <w:rPr>
          <w:rFonts w:ascii="Arial" w:hAnsi="Arial" w:cs="Arial"/>
          <w:i/>
        </w:rPr>
        <w:t xml:space="preserve"> </w:t>
      </w:r>
    </w:p>
    <w:p w14:paraId="5D3DB38B" w14:textId="7DA68990" w:rsidR="008276A3" w:rsidRPr="00B206A6" w:rsidRDefault="00AD24B4" w:rsidP="16E24F22">
      <w:pPr>
        <w:numPr>
          <w:ilvl w:val="0"/>
          <w:numId w:val="23"/>
        </w:numPr>
        <w:spacing w:before="240" w:line="240" w:lineRule="auto"/>
        <w:rPr>
          <w:rFonts w:ascii="Arial" w:hAnsi="Arial" w:cs="Arial"/>
        </w:rPr>
      </w:pPr>
      <w:r w:rsidRPr="00B206A6">
        <w:rPr>
          <w:rFonts w:ascii="Arial" w:hAnsi="Arial" w:cs="Arial"/>
        </w:rPr>
        <w:t>Health Insurance Carrier (HIC) IDs</w:t>
      </w:r>
      <w:r w:rsidR="00B206A6">
        <w:rPr>
          <w:rFonts w:ascii="Arial" w:hAnsi="Arial" w:cs="Arial"/>
        </w:rPr>
        <w:t xml:space="preserve"> are</w:t>
      </w:r>
      <w:r w:rsidRPr="00B206A6">
        <w:rPr>
          <w:rFonts w:ascii="Arial" w:hAnsi="Arial" w:cs="Arial"/>
        </w:rPr>
        <w:t xml:space="preserve"> ass</w:t>
      </w:r>
      <w:r w:rsidR="00B206A6">
        <w:rPr>
          <w:rFonts w:ascii="Arial" w:hAnsi="Arial" w:cs="Arial"/>
        </w:rPr>
        <w:t>igned by</w:t>
      </w:r>
      <w:r w:rsidR="00AE5E1C" w:rsidRPr="00AE5E1C">
        <w:t xml:space="preserve"> </w:t>
      </w:r>
      <w:r w:rsidR="00AE5E1C" w:rsidRPr="00AE5E1C">
        <w:rPr>
          <w:rFonts w:ascii="Arial" w:hAnsi="Arial" w:cs="Arial"/>
        </w:rPr>
        <w:t>Defense Enrollment Eligibility Reporting System</w:t>
      </w:r>
      <w:r w:rsidR="00B206A6">
        <w:rPr>
          <w:rFonts w:ascii="Arial" w:hAnsi="Arial" w:cs="Arial"/>
        </w:rPr>
        <w:t xml:space="preserve"> </w:t>
      </w:r>
      <w:r w:rsidR="00AE5E1C">
        <w:rPr>
          <w:rFonts w:ascii="Arial" w:hAnsi="Arial" w:cs="Arial"/>
        </w:rPr>
        <w:t>(</w:t>
      </w:r>
      <w:r w:rsidR="00B206A6">
        <w:rPr>
          <w:rFonts w:ascii="Arial" w:hAnsi="Arial" w:cs="Arial"/>
        </w:rPr>
        <w:t>DEERS</w:t>
      </w:r>
      <w:r w:rsidR="00AE5E1C">
        <w:rPr>
          <w:rFonts w:ascii="Arial" w:hAnsi="Arial" w:cs="Arial"/>
        </w:rPr>
        <w:t>)</w:t>
      </w:r>
      <w:r w:rsidR="00B206A6">
        <w:rPr>
          <w:rFonts w:ascii="Arial" w:hAnsi="Arial" w:cs="Arial"/>
        </w:rPr>
        <w:t xml:space="preserve"> and composed of (list three)</w:t>
      </w:r>
      <w:r w:rsidR="00CA2525" w:rsidRPr="00B206A6">
        <w:rPr>
          <w:rFonts w:ascii="Arial" w:hAnsi="Arial" w:cs="Arial"/>
        </w:rPr>
        <w:t>:</w:t>
      </w:r>
    </w:p>
    <w:p w14:paraId="29AEE222" w14:textId="7ED6A7B7" w:rsidR="00FA408C" w:rsidRPr="00C24C2B" w:rsidRDefault="00C24C2B" w:rsidP="16E24F22">
      <w:pPr>
        <w:numPr>
          <w:ilvl w:val="1"/>
          <w:numId w:val="23"/>
        </w:numPr>
        <w:spacing w:before="240"/>
        <w:ind w:hanging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</w:t>
      </w:r>
    </w:p>
    <w:p w14:paraId="714910B5" w14:textId="5F0E1EE7" w:rsidR="00FA408C" w:rsidRPr="00C24C2B" w:rsidRDefault="00C24C2B" w:rsidP="16E24F22">
      <w:pPr>
        <w:numPr>
          <w:ilvl w:val="1"/>
          <w:numId w:val="23"/>
        </w:numPr>
        <w:spacing w:before="240" w:line="240" w:lineRule="auto"/>
        <w:ind w:hanging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</w:t>
      </w:r>
    </w:p>
    <w:p w14:paraId="675E8D20" w14:textId="5124256D" w:rsidR="00FA408C" w:rsidRPr="00C24C2B" w:rsidRDefault="00C24C2B" w:rsidP="16E24F22">
      <w:pPr>
        <w:numPr>
          <w:ilvl w:val="1"/>
          <w:numId w:val="23"/>
        </w:numPr>
        <w:spacing w:before="240" w:line="240" w:lineRule="auto"/>
        <w:ind w:hanging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</w:t>
      </w:r>
    </w:p>
    <w:p w14:paraId="5D3DB38F" w14:textId="2500B13F" w:rsidR="008276A3" w:rsidRPr="00B206A6" w:rsidRDefault="00E53AED" w:rsidP="16E24F22">
      <w:pPr>
        <w:numPr>
          <w:ilvl w:val="0"/>
          <w:numId w:val="23"/>
        </w:numPr>
        <w:spacing w:before="240"/>
        <w:ind w:left="360"/>
        <w:rPr>
          <w:rFonts w:ascii="Arial" w:hAnsi="Arial" w:cs="Arial"/>
        </w:rPr>
      </w:pPr>
      <w:r w:rsidRPr="00F66D7F">
        <w:rPr>
          <w:rFonts w:ascii="Arial" w:hAnsi="Arial" w:cs="Arial"/>
          <w:i/>
        </w:rPr>
        <w:t>TRUE/</w:t>
      </w:r>
      <w:r w:rsidRPr="00C24C2B">
        <w:rPr>
          <w:rFonts w:ascii="Arial" w:hAnsi="Arial" w:cs="Arial"/>
          <w:i/>
        </w:rPr>
        <w:t>FALSE</w:t>
      </w:r>
      <w:r w:rsidR="00AD1506" w:rsidRPr="00AD1506">
        <w:rPr>
          <w:rFonts w:ascii="Arial" w:hAnsi="Arial" w:cs="Arial"/>
        </w:rPr>
        <w:t xml:space="preserve">: </w:t>
      </w:r>
      <w:r w:rsidR="00AD24B4" w:rsidRPr="00B206A6">
        <w:rPr>
          <w:rFonts w:ascii="Arial" w:hAnsi="Arial" w:cs="Arial"/>
        </w:rPr>
        <w:t xml:space="preserve">The DD Form 2569 is used to collect </w:t>
      </w:r>
      <w:r w:rsidR="00AE5E1C">
        <w:rPr>
          <w:rFonts w:ascii="Arial" w:hAnsi="Arial" w:cs="Arial"/>
        </w:rPr>
        <w:t>Other Health Information (</w:t>
      </w:r>
      <w:r w:rsidR="00AD24B4" w:rsidRPr="00B206A6">
        <w:rPr>
          <w:rFonts w:ascii="Arial" w:hAnsi="Arial" w:cs="Arial"/>
        </w:rPr>
        <w:t>OHI</w:t>
      </w:r>
      <w:r w:rsidR="00AE5E1C">
        <w:rPr>
          <w:rFonts w:ascii="Arial" w:hAnsi="Arial" w:cs="Arial"/>
        </w:rPr>
        <w:t>)</w:t>
      </w:r>
      <w:r w:rsidR="00AD24B4" w:rsidRPr="00B206A6">
        <w:rPr>
          <w:rFonts w:ascii="Arial" w:hAnsi="Arial" w:cs="Arial"/>
        </w:rPr>
        <w:t xml:space="preserve"> info</w:t>
      </w:r>
      <w:r w:rsidR="00B206A6">
        <w:rPr>
          <w:rFonts w:ascii="Arial" w:hAnsi="Arial" w:cs="Arial"/>
        </w:rPr>
        <w:t xml:space="preserve">rmation from all patients on a monthly </w:t>
      </w:r>
      <w:r w:rsidR="00AD24B4" w:rsidRPr="00B206A6">
        <w:rPr>
          <w:rFonts w:ascii="Arial" w:hAnsi="Arial" w:cs="Arial"/>
        </w:rPr>
        <w:t>basis.</w:t>
      </w:r>
    </w:p>
    <w:p w14:paraId="5D3DB390" w14:textId="7AD0F288" w:rsidR="00F66D7F" w:rsidRDefault="00746E2C" w:rsidP="16E24F22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DHA </w:t>
      </w:r>
      <w:r w:rsidR="00B474E6">
        <w:rPr>
          <w:rFonts w:ascii="Arial" w:hAnsi="Arial" w:cs="Arial"/>
        </w:rPr>
        <w:t>Verification Point of Contact (</w:t>
      </w:r>
      <w:r w:rsidR="00B206A6">
        <w:rPr>
          <w:rFonts w:ascii="Arial" w:hAnsi="Arial" w:cs="Arial"/>
        </w:rPr>
        <w:t>VPOC</w:t>
      </w:r>
      <w:r w:rsidR="00B474E6">
        <w:rPr>
          <w:rFonts w:ascii="Arial" w:hAnsi="Arial" w:cs="Arial"/>
        </w:rPr>
        <w:t>)</w:t>
      </w:r>
      <w:r w:rsidR="00B206A6">
        <w:rPr>
          <w:rFonts w:ascii="Arial" w:hAnsi="Arial" w:cs="Arial"/>
        </w:rPr>
        <w:t xml:space="preserve"> will “Reject” </w:t>
      </w:r>
      <w:r w:rsidR="00E661B7">
        <w:rPr>
          <w:rFonts w:ascii="Arial" w:hAnsi="Arial" w:cs="Arial"/>
        </w:rPr>
        <w:t xml:space="preserve">a </w:t>
      </w:r>
      <w:r w:rsidR="00B206A6">
        <w:rPr>
          <w:rFonts w:ascii="Arial" w:hAnsi="Arial" w:cs="Arial"/>
        </w:rPr>
        <w:t>HIC ID addition request if</w:t>
      </w:r>
      <w:r w:rsidR="00F66D7F">
        <w:rPr>
          <w:rFonts w:ascii="Arial" w:hAnsi="Arial" w:cs="Arial"/>
        </w:rPr>
        <w:t>:</w:t>
      </w:r>
    </w:p>
    <w:p w14:paraId="5D3DB391" w14:textId="4B9269D4" w:rsidR="00F66D7F" w:rsidRDefault="00B206A6" w:rsidP="16E24F22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insurer is considered </w:t>
      </w:r>
      <w:r w:rsidR="0068065C">
        <w:rPr>
          <w:rFonts w:ascii="Arial" w:hAnsi="Arial" w:cs="Arial"/>
        </w:rPr>
        <w:t>in</w:t>
      </w:r>
      <w:r>
        <w:rPr>
          <w:rFonts w:ascii="Arial" w:hAnsi="Arial" w:cs="Arial"/>
        </w:rPr>
        <w:t>valid</w:t>
      </w:r>
    </w:p>
    <w:p w14:paraId="5D3DB392" w14:textId="2569A82B" w:rsidR="00F91C0F" w:rsidRPr="0068065C" w:rsidRDefault="00B206A6" w:rsidP="16E24F22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 w:rsidRPr="0068065C">
        <w:rPr>
          <w:rFonts w:ascii="Arial" w:hAnsi="Arial" w:cs="Arial"/>
        </w:rPr>
        <w:t>The address is incorrect</w:t>
      </w:r>
    </w:p>
    <w:p w14:paraId="5D3DB394" w14:textId="287E56B7" w:rsidR="00F66D7F" w:rsidRPr="0068065C" w:rsidRDefault="00B206A6" w:rsidP="16E24F22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POC information is not included</w:t>
      </w:r>
    </w:p>
    <w:p w14:paraId="5D3DB395" w14:textId="3FE8E7F1" w:rsidR="00611F24" w:rsidRPr="00C24C2B" w:rsidRDefault="0068065C" w:rsidP="16E24F22">
      <w:pPr>
        <w:numPr>
          <w:ilvl w:val="1"/>
          <w:numId w:val="23"/>
        </w:numPr>
        <w:spacing w:before="240" w:line="240" w:lineRule="auto"/>
        <w:ind w:left="720"/>
        <w:rPr>
          <w:rFonts w:ascii="Arial" w:hAnsi="Arial" w:cs="Arial"/>
        </w:rPr>
      </w:pPr>
      <w:r w:rsidRPr="00C24C2B">
        <w:rPr>
          <w:rFonts w:ascii="Arial" w:hAnsi="Arial" w:cs="Arial"/>
        </w:rPr>
        <w:t>All of the above</w:t>
      </w:r>
    </w:p>
    <w:p w14:paraId="5D3DB396" w14:textId="46D373CD" w:rsidR="00C15BC0" w:rsidRPr="00C15BC0" w:rsidRDefault="00C15BC0" w:rsidP="16E24F22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 w:rsidRPr="00C15BC0">
        <w:rPr>
          <w:rFonts w:ascii="Arial" w:hAnsi="Arial" w:cs="Arial"/>
        </w:rPr>
        <w:t xml:space="preserve">Which of the following is NOT </w:t>
      </w:r>
      <w:proofErr w:type="spellStart"/>
      <w:proofErr w:type="gramStart"/>
      <w:r w:rsidR="00B206A6">
        <w:rPr>
          <w:rFonts w:ascii="Arial" w:hAnsi="Arial" w:cs="Arial"/>
        </w:rPr>
        <w:t>a</w:t>
      </w:r>
      <w:proofErr w:type="spellEnd"/>
      <w:proofErr w:type="gramEnd"/>
      <w:r w:rsidR="00B206A6">
        <w:rPr>
          <w:rFonts w:ascii="Arial" w:hAnsi="Arial" w:cs="Arial"/>
        </w:rPr>
        <w:t xml:space="preserve"> </w:t>
      </w:r>
      <w:r w:rsidR="00AE5E1C">
        <w:rPr>
          <w:rFonts w:ascii="Arial" w:hAnsi="Arial" w:cs="Arial"/>
        </w:rPr>
        <w:t xml:space="preserve">authorized </w:t>
      </w:r>
      <w:r w:rsidR="00B206A6">
        <w:rPr>
          <w:rFonts w:ascii="Arial" w:hAnsi="Arial" w:cs="Arial"/>
        </w:rPr>
        <w:t>procedure when re-pointing OHI</w:t>
      </w:r>
      <w:r w:rsidRPr="00C15BC0">
        <w:rPr>
          <w:rFonts w:ascii="Arial" w:hAnsi="Arial" w:cs="Arial"/>
        </w:rPr>
        <w:t xml:space="preserve">? </w:t>
      </w:r>
    </w:p>
    <w:p w14:paraId="5D3DB397" w14:textId="25C0A4DC" w:rsidR="00C15BC0" w:rsidRPr="00C15BC0" w:rsidRDefault="00B206A6" w:rsidP="16E24F22">
      <w:pPr>
        <w:numPr>
          <w:ilvl w:val="1"/>
          <w:numId w:val="23"/>
        </w:numPr>
        <w:spacing w:before="24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Perform any changes manually</w:t>
      </w:r>
    </w:p>
    <w:p w14:paraId="5D3DB398" w14:textId="7AA90060" w:rsidR="00C15BC0" w:rsidRPr="00C15BC0" w:rsidRDefault="00B206A6" w:rsidP="16E24F22">
      <w:pPr>
        <w:numPr>
          <w:ilvl w:val="1"/>
          <w:numId w:val="23"/>
        </w:numPr>
        <w:spacing w:before="24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Print and view OHI list first, noting coverage types</w:t>
      </w:r>
    </w:p>
    <w:p w14:paraId="2D797541" w14:textId="20291BCD" w:rsidR="00B206A6" w:rsidRPr="00C24C2B" w:rsidRDefault="00B206A6" w:rsidP="16E24F22">
      <w:pPr>
        <w:numPr>
          <w:ilvl w:val="1"/>
          <w:numId w:val="23"/>
        </w:numPr>
        <w:spacing w:before="240" w:line="240" w:lineRule="auto"/>
        <w:ind w:left="360" w:firstLine="0"/>
        <w:rPr>
          <w:rFonts w:ascii="Arial" w:hAnsi="Arial" w:cs="Arial"/>
        </w:rPr>
      </w:pPr>
      <w:r w:rsidRPr="00C24C2B">
        <w:rPr>
          <w:rFonts w:ascii="Arial" w:hAnsi="Arial" w:cs="Arial"/>
        </w:rPr>
        <w:t>Deactivate</w:t>
      </w:r>
    </w:p>
    <w:p w14:paraId="715AC9E5" w14:textId="24AE7BAF" w:rsidR="00B206A6" w:rsidRPr="00B206A6" w:rsidRDefault="00B206A6" w:rsidP="16E24F22">
      <w:pPr>
        <w:numPr>
          <w:ilvl w:val="1"/>
          <w:numId w:val="23"/>
        </w:numPr>
        <w:spacing w:before="240" w:line="240" w:lineRule="auto"/>
        <w:ind w:left="360" w:firstLine="0"/>
        <w:rPr>
          <w:rFonts w:ascii="Arial" w:hAnsi="Arial" w:cs="Arial"/>
        </w:rPr>
      </w:pPr>
      <w:r w:rsidRPr="00B206A6">
        <w:rPr>
          <w:rFonts w:ascii="Arial" w:hAnsi="Arial" w:cs="Arial"/>
        </w:rPr>
        <w:t>Email POCs of any re-pointing to be done</w:t>
      </w:r>
    </w:p>
    <w:p w14:paraId="136EEC5C" w14:textId="03056320" w:rsidR="0068065C" w:rsidRDefault="0068065C" w:rsidP="16E24F22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 ONE of the two collaborators DHA UBO P</w:t>
      </w:r>
      <w:r w:rsidR="00B474E6">
        <w:rPr>
          <w:rFonts w:ascii="Arial" w:hAnsi="Arial" w:cs="Arial"/>
        </w:rPr>
        <w:t>rogram Office</w:t>
      </w:r>
      <w:r>
        <w:rPr>
          <w:rFonts w:ascii="Arial" w:hAnsi="Arial" w:cs="Arial"/>
        </w:rPr>
        <w:t xml:space="preserve"> </w:t>
      </w:r>
      <w:r w:rsidR="00746E2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team</w:t>
      </w:r>
      <w:r w:rsidR="00746E2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with to clean up the </w:t>
      </w:r>
      <w:r w:rsidR="00B474E6">
        <w:rPr>
          <w:rFonts w:ascii="Arial" w:hAnsi="Arial" w:cs="Arial"/>
        </w:rPr>
        <w:t>Standard Insurance Table (</w:t>
      </w:r>
      <w:r>
        <w:rPr>
          <w:rFonts w:ascii="Arial" w:hAnsi="Arial" w:cs="Arial"/>
        </w:rPr>
        <w:t>SIT</w:t>
      </w:r>
      <w:r w:rsidR="00B474E6">
        <w:rPr>
          <w:rFonts w:ascii="Arial" w:hAnsi="Arial" w:cs="Arial"/>
        </w:rPr>
        <w:t>)</w:t>
      </w:r>
      <w:r w:rsidR="003B60F4">
        <w:rPr>
          <w:rFonts w:ascii="Arial" w:hAnsi="Arial" w:cs="Arial"/>
        </w:rPr>
        <w:t>?</w:t>
      </w:r>
      <w:r w:rsidR="00CA2525" w:rsidRPr="00CA2525">
        <w:rPr>
          <w:rFonts w:ascii="Arial" w:hAnsi="Arial" w:cs="Arial"/>
        </w:rPr>
        <w:t xml:space="preserve"> </w:t>
      </w:r>
    </w:p>
    <w:p w14:paraId="5D3DB39B" w14:textId="4632B2F0" w:rsidR="008276A3" w:rsidRDefault="00C24C2B" w:rsidP="16E24F22">
      <w:pPr>
        <w:spacing w:before="24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239DD66A" w14:textId="77777777" w:rsidR="004341AC" w:rsidRPr="00C24C2B" w:rsidRDefault="00E661B7" w:rsidP="16E24F22">
      <w:pPr>
        <w:pStyle w:val="ListParagraph"/>
        <w:numPr>
          <w:ilvl w:val="0"/>
          <w:numId w:val="23"/>
        </w:numPr>
        <w:spacing w:before="240"/>
        <w:ind w:left="360"/>
        <w:rPr>
          <w:rFonts w:ascii="Arial" w:hAnsi="Arial" w:cs="Arial"/>
        </w:rPr>
      </w:pPr>
      <w:r w:rsidRPr="00C24C2B">
        <w:rPr>
          <w:rFonts w:ascii="Arial" w:hAnsi="Arial" w:cs="Arial"/>
          <w:i/>
        </w:rPr>
        <w:t>TRUE/FALSE</w:t>
      </w:r>
      <w:r w:rsidRPr="00C24C2B">
        <w:rPr>
          <w:rFonts w:ascii="Arial" w:hAnsi="Arial" w:cs="Arial"/>
        </w:rPr>
        <w:t>: The Department of Defense (</w:t>
      </w:r>
      <w:proofErr w:type="gramStart"/>
      <w:r w:rsidR="00AD24B4" w:rsidRPr="00C24C2B">
        <w:rPr>
          <w:rFonts w:ascii="Arial" w:hAnsi="Arial" w:cs="Arial"/>
        </w:rPr>
        <w:t>DoD</w:t>
      </w:r>
      <w:proofErr w:type="gramEnd"/>
      <w:r w:rsidRPr="00C24C2B">
        <w:rPr>
          <w:rFonts w:ascii="Arial" w:hAnsi="Arial" w:cs="Arial"/>
        </w:rPr>
        <w:t>)</w:t>
      </w:r>
      <w:r w:rsidR="00AD24B4" w:rsidRPr="00C24C2B">
        <w:rPr>
          <w:rFonts w:ascii="Arial" w:hAnsi="Arial" w:cs="Arial"/>
        </w:rPr>
        <w:t xml:space="preserve"> is authorized to collect “reasonable charges”</w:t>
      </w:r>
      <w:r w:rsidR="004341AC" w:rsidRPr="00C24C2B">
        <w:rPr>
          <w:rFonts w:ascii="Arial" w:hAnsi="Arial" w:cs="Arial"/>
        </w:rPr>
        <w:t xml:space="preserve"> </w:t>
      </w:r>
      <w:r w:rsidR="004341AC" w:rsidRPr="00C24C2B">
        <w:rPr>
          <w:rFonts w:ascii="Arial" w:eastAsia="Calibri" w:hAnsi="Arial" w:cs="Arial"/>
          <w:sz w:val="22"/>
          <w:szCs w:val="22"/>
        </w:rPr>
        <w:t>less the covered beneficiary’s appropriate deductible or copayment amount.</w:t>
      </w:r>
    </w:p>
    <w:p w14:paraId="04420747" w14:textId="0AC4B7F7" w:rsidR="00E661B7" w:rsidRPr="004341AC" w:rsidRDefault="004341AC" w:rsidP="16E24F22">
      <w:pPr>
        <w:pStyle w:val="ListParagraph"/>
        <w:spacing w:before="240"/>
        <w:ind w:left="360"/>
        <w:rPr>
          <w:rFonts w:ascii="Arial" w:hAnsi="Arial" w:cs="Arial"/>
        </w:rPr>
      </w:pPr>
      <w:r w:rsidRPr="004341AC" w:rsidDel="004341AC">
        <w:rPr>
          <w:rFonts w:ascii="Arial" w:hAnsi="Arial" w:cs="Arial"/>
        </w:rPr>
        <w:t xml:space="preserve"> </w:t>
      </w:r>
    </w:p>
    <w:p w14:paraId="1823AE36" w14:textId="194EE8B5" w:rsidR="00E661B7" w:rsidRDefault="00E661B7" w:rsidP="16E24F22">
      <w:pPr>
        <w:pStyle w:val="ListParagraph"/>
        <w:numPr>
          <w:ilvl w:val="0"/>
          <w:numId w:val="23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>Who is the secondary payer when a beneficiary has OHI</w:t>
      </w:r>
      <w:r w:rsidR="00617C77">
        <w:rPr>
          <w:rFonts w:ascii="Arial" w:hAnsi="Arial" w:cs="Arial"/>
        </w:rPr>
        <w:t>?</w:t>
      </w:r>
    </w:p>
    <w:p w14:paraId="5D3DB39D" w14:textId="45AB3BA8" w:rsidR="00617C77" w:rsidRDefault="00C24C2B" w:rsidP="16E24F22">
      <w:pPr>
        <w:spacing w:before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5D3DB39E" w14:textId="1BD34452" w:rsidR="00D80545" w:rsidRPr="006D7EC6" w:rsidRDefault="00AD24B4" w:rsidP="16E24F22">
      <w:pPr>
        <w:numPr>
          <w:ilvl w:val="0"/>
          <w:numId w:val="23"/>
        </w:numPr>
        <w:spacing w:before="240"/>
        <w:ind w:left="360"/>
        <w:rPr>
          <w:rFonts w:ascii="Arial" w:hAnsi="Arial" w:cs="Arial"/>
        </w:rPr>
      </w:pPr>
      <w:r w:rsidRPr="006D7EC6">
        <w:rPr>
          <w:rFonts w:ascii="Arial" w:hAnsi="Arial" w:cs="Arial"/>
        </w:rPr>
        <w:t xml:space="preserve">UBO staff members are </w:t>
      </w:r>
      <w:r w:rsidR="006D7EC6" w:rsidRPr="006D7EC6">
        <w:rPr>
          <w:rFonts w:ascii="Arial" w:hAnsi="Arial" w:cs="Arial"/>
          <w:bCs/>
        </w:rPr>
        <w:t>___________</w:t>
      </w:r>
      <w:r w:rsidRPr="006D7EC6">
        <w:rPr>
          <w:rFonts w:ascii="Arial" w:hAnsi="Arial" w:cs="Arial"/>
        </w:rPr>
        <w:t xml:space="preserve"> </w:t>
      </w:r>
      <w:r w:rsidR="004341AC">
        <w:rPr>
          <w:rFonts w:ascii="Arial" w:hAnsi="Arial" w:cs="Arial"/>
        </w:rPr>
        <w:t>to use</w:t>
      </w:r>
      <w:r w:rsidRPr="006D7EC6">
        <w:rPr>
          <w:rFonts w:ascii="Arial" w:hAnsi="Arial" w:cs="Arial"/>
        </w:rPr>
        <w:t xml:space="preserve"> </w:t>
      </w:r>
      <w:r w:rsidR="004341AC">
        <w:rPr>
          <w:rFonts w:ascii="Arial" w:hAnsi="Arial" w:cs="Arial"/>
        </w:rPr>
        <w:t>p</w:t>
      </w:r>
      <w:r w:rsidRPr="006D7EC6">
        <w:rPr>
          <w:rFonts w:ascii="Arial" w:hAnsi="Arial" w:cs="Arial"/>
        </w:rPr>
        <w:t>laceholder as a valid SIT/OHI entry.</w:t>
      </w:r>
    </w:p>
    <w:p w14:paraId="5D3DB39F" w14:textId="6DD4B8B8" w:rsidR="00D80545" w:rsidRDefault="004341AC" w:rsidP="16E24F22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allowed</w:t>
      </w:r>
    </w:p>
    <w:p w14:paraId="5D3DB3A0" w14:textId="29762E62" w:rsidR="00D80545" w:rsidRDefault="004341AC" w:rsidP="16E24F22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required</w:t>
      </w:r>
    </w:p>
    <w:p w14:paraId="5D3DB3A1" w14:textId="2F4D1C05" w:rsidR="00D80545" w:rsidRPr="00C24C2B" w:rsidRDefault="16E24F22" w:rsidP="16E24F22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 w:rsidRPr="00C24C2B">
        <w:rPr>
          <w:rFonts w:ascii="Arial" w:hAnsi="Arial" w:cs="Arial"/>
        </w:rPr>
        <w:t>not encouraged</w:t>
      </w:r>
    </w:p>
    <w:p w14:paraId="5D3DB3A2" w14:textId="26607322" w:rsidR="00D80545" w:rsidRDefault="006D7EC6" w:rsidP="16E24F22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None of the above</w:t>
      </w:r>
    </w:p>
    <w:p w14:paraId="5D3DB3A3" w14:textId="5A95D04A" w:rsidR="00E53AED" w:rsidRDefault="00746E2C" w:rsidP="16E24F22">
      <w:pPr>
        <w:numPr>
          <w:ilvl w:val="0"/>
          <w:numId w:val="23"/>
        </w:numPr>
        <w:spacing w:before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Which statement </w:t>
      </w:r>
      <w:r w:rsidR="006D7EC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true about</w:t>
      </w:r>
      <w:r w:rsidR="006D7EC6">
        <w:rPr>
          <w:rFonts w:ascii="Arial" w:hAnsi="Arial" w:cs="Arial"/>
        </w:rPr>
        <w:t xml:space="preserve"> the Standard Insurance Table (SIT)</w:t>
      </w:r>
      <w:r>
        <w:rPr>
          <w:rFonts w:ascii="Arial" w:hAnsi="Arial" w:cs="Arial"/>
        </w:rPr>
        <w:t>?</w:t>
      </w:r>
    </w:p>
    <w:p w14:paraId="0776A492" w14:textId="406480B9" w:rsidR="00FA408C" w:rsidRPr="006D7EC6" w:rsidRDefault="00746E2C" w:rsidP="16E24F22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It is a c</w:t>
      </w:r>
      <w:r w:rsidR="00AD24B4" w:rsidRPr="006D7EC6">
        <w:rPr>
          <w:rFonts w:ascii="Arial" w:hAnsi="Arial" w:cs="Arial"/>
        </w:rPr>
        <w:t>entralized database of commercial Health Insurance Carriers (HICs) and their claims addresses and the types of coverage (XM, MD, RX, DN, VI, etc.) that each HIC offers.</w:t>
      </w:r>
    </w:p>
    <w:p w14:paraId="6D943B2B" w14:textId="77777777" w:rsidR="00FA408C" w:rsidRPr="006D7EC6" w:rsidRDefault="00AD24B4" w:rsidP="16E24F22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 w:rsidRPr="006D7EC6">
        <w:rPr>
          <w:rFonts w:ascii="Arial" w:hAnsi="Arial" w:cs="Arial"/>
        </w:rPr>
        <w:t xml:space="preserve">The centralization of SIT data allows for insurance company claim addresses to be managed and standardized throughout the MHS. </w:t>
      </w:r>
    </w:p>
    <w:p w14:paraId="6AAEE16C" w14:textId="6AAB0AE0" w:rsidR="00FA408C" w:rsidRPr="006D7EC6" w:rsidRDefault="00746E2C" w:rsidP="16E24F22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It e</w:t>
      </w:r>
      <w:r w:rsidR="00AD24B4" w:rsidRPr="006D7EC6">
        <w:rPr>
          <w:rFonts w:ascii="Arial" w:hAnsi="Arial" w:cs="Arial"/>
        </w:rPr>
        <w:t xml:space="preserve">xcludes insurance companies billed </w:t>
      </w:r>
      <w:r w:rsidR="00AD24B4" w:rsidRPr="006D7EC6">
        <w:rPr>
          <w:rFonts w:ascii="Arial" w:hAnsi="Arial" w:cs="Arial"/>
          <w:i/>
          <w:iCs/>
        </w:rPr>
        <w:t>only</w:t>
      </w:r>
      <w:r w:rsidR="00AD24B4" w:rsidRPr="006D7EC6">
        <w:rPr>
          <w:rFonts w:ascii="Arial" w:hAnsi="Arial" w:cs="Arial"/>
        </w:rPr>
        <w:t xml:space="preserve"> under Medical Affirmative Claims (MAC) and Medical Services Account (MSA) Program.</w:t>
      </w:r>
    </w:p>
    <w:p w14:paraId="520ACF5D" w14:textId="3ECD3321" w:rsidR="00FA408C" w:rsidRDefault="00746E2C" w:rsidP="16E24F22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It contains</w:t>
      </w:r>
      <w:r w:rsidR="00AD24B4" w:rsidRPr="006D7EC6">
        <w:rPr>
          <w:rFonts w:ascii="Arial" w:hAnsi="Arial" w:cs="Arial"/>
        </w:rPr>
        <w:t xml:space="preserve"> valid HIC name and claims address. OHI policy is “pointed” to the appropriate HIC address. </w:t>
      </w:r>
    </w:p>
    <w:p w14:paraId="611B3DD6" w14:textId="086B088E" w:rsidR="006D7EC6" w:rsidRPr="00C24C2B" w:rsidRDefault="006D7EC6" w:rsidP="16E24F22">
      <w:pPr>
        <w:numPr>
          <w:ilvl w:val="1"/>
          <w:numId w:val="23"/>
        </w:numPr>
        <w:spacing w:before="240" w:line="240" w:lineRule="auto"/>
        <w:ind w:left="720" w:hanging="450"/>
        <w:rPr>
          <w:rFonts w:ascii="Arial" w:hAnsi="Arial" w:cs="Arial"/>
        </w:rPr>
      </w:pPr>
      <w:r w:rsidRPr="00C24C2B">
        <w:rPr>
          <w:rFonts w:ascii="Arial" w:hAnsi="Arial" w:cs="Arial"/>
        </w:rPr>
        <w:t>All of the above</w:t>
      </w:r>
    </w:p>
    <w:p w14:paraId="3A66A739" w14:textId="17EC6D88" w:rsidR="00FA408C" w:rsidRDefault="0008286A" w:rsidP="16E24F22">
      <w:pPr>
        <w:numPr>
          <w:ilvl w:val="0"/>
          <w:numId w:val="23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 at least one </w:t>
      </w:r>
      <w:r w:rsidR="00AC3818">
        <w:rPr>
          <w:rFonts w:ascii="Arial" w:hAnsi="Arial" w:cs="Arial"/>
        </w:rPr>
        <w:t>way</w:t>
      </w:r>
      <w:r w:rsidR="5BBEB309">
        <w:rPr>
          <w:rFonts w:ascii="Arial" w:hAnsi="Arial" w:cs="Arial"/>
        </w:rPr>
        <w:t xml:space="preserve"> a </w:t>
      </w:r>
      <w:r w:rsidR="00C24C2B">
        <w:rPr>
          <w:rFonts w:ascii="Arial" w:hAnsi="Arial" w:cs="Arial"/>
        </w:rPr>
        <w:t>Military Treatment Facility (</w:t>
      </w:r>
      <w:r>
        <w:rPr>
          <w:rFonts w:ascii="Arial" w:hAnsi="Arial" w:cs="Arial"/>
        </w:rPr>
        <w:t>MTF</w:t>
      </w:r>
      <w:r w:rsidR="00C24C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should</w:t>
      </w:r>
      <w:r w:rsidR="00AC3818">
        <w:rPr>
          <w:rFonts w:ascii="Arial" w:hAnsi="Arial" w:cs="Arial"/>
        </w:rPr>
        <w:t xml:space="preserve"> process discovered information.</w:t>
      </w:r>
    </w:p>
    <w:p w14:paraId="212C7232" w14:textId="57CA72DE" w:rsidR="00AC3818" w:rsidRPr="00E661B7" w:rsidRDefault="00AC3818" w:rsidP="16E24F22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5D3DB3AF" w14:textId="2BA6984E" w:rsidR="006815AB" w:rsidRPr="006815AB" w:rsidRDefault="006815AB" w:rsidP="16E24F22">
      <w:pPr>
        <w:spacing w:before="240" w:line="240" w:lineRule="auto"/>
        <w:ind w:left="360"/>
        <w:rPr>
          <w:rFonts w:ascii="Arial" w:hAnsi="Arial" w:cs="Arial"/>
        </w:rPr>
      </w:pPr>
    </w:p>
    <w:sectPr w:rsidR="006815AB" w:rsidRPr="006815AB" w:rsidSect="00C45D3D">
      <w:headerReference w:type="default" r:id="rId17"/>
      <w:footerReference w:type="default" r:id="rId1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71D9" w14:textId="77777777" w:rsidR="0062562E" w:rsidRDefault="0062562E" w:rsidP="00C45D3D">
      <w:pPr>
        <w:spacing w:after="0" w:line="240" w:lineRule="auto"/>
      </w:pPr>
      <w:r>
        <w:separator/>
      </w:r>
    </w:p>
  </w:endnote>
  <w:endnote w:type="continuationSeparator" w:id="0">
    <w:p w14:paraId="51EE1BD4" w14:textId="77777777" w:rsidR="0062562E" w:rsidRDefault="0062562E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3B8" w14:textId="77777777"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5424">
      <w:rPr>
        <w:noProof/>
      </w:rPr>
      <w:t>1</w:t>
    </w:r>
    <w:r>
      <w:fldChar w:fldCharType="end"/>
    </w:r>
    <w:r>
      <w:t xml:space="preserve"> of </w:t>
    </w:r>
    <w:r w:rsidR="0062562E">
      <w:fldChar w:fldCharType="begin"/>
    </w:r>
    <w:r w:rsidR="0062562E">
      <w:instrText xml:space="preserve"> NUMPAGES  </w:instrText>
    </w:r>
    <w:r w:rsidR="0062562E">
      <w:fldChar w:fldCharType="separate"/>
    </w:r>
    <w:r w:rsidR="00625424">
      <w:rPr>
        <w:noProof/>
      </w:rPr>
      <w:t>2</w:t>
    </w:r>
    <w:r w:rsidR="0062562E">
      <w:rPr>
        <w:noProof/>
      </w:rPr>
      <w:fldChar w:fldCharType="end"/>
    </w:r>
  </w:p>
  <w:p w14:paraId="5D3DB3B9" w14:textId="77777777"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58267" w14:textId="77777777" w:rsidR="0062562E" w:rsidRDefault="0062562E" w:rsidP="00C45D3D">
      <w:pPr>
        <w:spacing w:after="0" w:line="240" w:lineRule="auto"/>
      </w:pPr>
      <w:r>
        <w:separator/>
      </w:r>
    </w:p>
  </w:footnote>
  <w:footnote w:type="continuationSeparator" w:id="0">
    <w:p w14:paraId="75200007" w14:textId="77777777" w:rsidR="0062562E" w:rsidRDefault="0062562E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3B4" w14:textId="71CFD2CD" w:rsidR="005873C8" w:rsidRPr="002266D2" w:rsidRDefault="00F81D5E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56F2085A" wp14:editId="275C9FB2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11C3">
      <w:rPr>
        <w:rFonts w:ascii="Arial" w:eastAsia="Times New Roman" w:hAnsi="Arial" w:cs="Arial"/>
        <w:b/>
        <w:sz w:val="24"/>
        <w:szCs w:val="24"/>
      </w:rPr>
      <w:t xml:space="preserve"> 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POST-TEST for </w:t>
    </w:r>
    <w:r w:rsidR="00A237A4">
      <w:rPr>
        <w:rFonts w:ascii="Arial" w:eastAsia="Times New Roman" w:hAnsi="Arial" w:cs="Arial"/>
        <w:b/>
        <w:sz w:val="24"/>
        <w:szCs w:val="24"/>
      </w:rPr>
      <w:t>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14:paraId="5D3DB3B5" w14:textId="549EB971" w:rsidR="00AC7E31" w:rsidRDefault="002114E4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>SIT/OHI Cleanup</w:t>
    </w:r>
  </w:p>
  <w:p w14:paraId="5D3DB3B6" w14:textId="79C397E9" w:rsidR="00530C47" w:rsidRDefault="002114E4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>28</w:t>
    </w:r>
    <w:r w:rsidR="00B911C3">
      <w:rPr>
        <w:rFonts w:ascii="Arial" w:eastAsia="Times New Roman" w:hAnsi="Arial" w:cs="Arial"/>
        <w:i/>
        <w:sz w:val="24"/>
        <w:szCs w:val="24"/>
      </w:rPr>
      <w:t xml:space="preserve"> </w:t>
    </w:r>
    <w:r>
      <w:rPr>
        <w:rFonts w:ascii="Arial" w:eastAsia="Times New Roman" w:hAnsi="Arial" w:cs="Arial"/>
        <w:i/>
        <w:sz w:val="24"/>
        <w:szCs w:val="24"/>
      </w:rPr>
      <w:t>and 29</w:t>
    </w:r>
    <w:r w:rsidR="00457B31">
      <w:rPr>
        <w:rFonts w:ascii="Arial" w:eastAsia="Times New Roman" w:hAnsi="Arial" w:cs="Arial"/>
        <w:i/>
        <w:sz w:val="24"/>
        <w:szCs w:val="24"/>
      </w:rPr>
      <w:t xml:space="preserve"> </w:t>
    </w:r>
    <w:r>
      <w:rPr>
        <w:rFonts w:ascii="Arial" w:eastAsia="Times New Roman" w:hAnsi="Arial" w:cs="Arial"/>
        <w:i/>
        <w:sz w:val="24"/>
        <w:szCs w:val="24"/>
      </w:rPr>
      <w:t>November</w:t>
    </w:r>
    <w:r w:rsidR="00063936">
      <w:rPr>
        <w:rFonts w:ascii="Arial" w:eastAsia="Times New Roman" w:hAnsi="Arial" w:cs="Arial"/>
        <w:i/>
        <w:sz w:val="24"/>
        <w:szCs w:val="24"/>
      </w:rPr>
      <w:t xml:space="preserve"> 2016</w:t>
    </w:r>
  </w:p>
  <w:p w14:paraId="5D3DB3B7" w14:textId="77777777"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572"/>
    <w:multiLevelType w:val="hybridMultilevel"/>
    <w:tmpl w:val="6EFE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F7016"/>
    <w:multiLevelType w:val="hybridMultilevel"/>
    <w:tmpl w:val="B2F03E9A"/>
    <w:lvl w:ilvl="0" w:tplc="1254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A9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24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08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C1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D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2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73A8A"/>
    <w:multiLevelType w:val="hybridMultilevel"/>
    <w:tmpl w:val="FD462840"/>
    <w:lvl w:ilvl="0" w:tplc="9582F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C1C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88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EA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C6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43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63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7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F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A3FFB"/>
    <w:multiLevelType w:val="hybridMultilevel"/>
    <w:tmpl w:val="83C0C000"/>
    <w:lvl w:ilvl="0" w:tplc="76B6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21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7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E7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F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03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AA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06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07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5F6D2E"/>
    <w:multiLevelType w:val="hybridMultilevel"/>
    <w:tmpl w:val="96DE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408EC"/>
    <w:multiLevelType w:val="hybridMultilevel"/>
    <w:tmpl w:val="F940CBD8"/>
    <w:lvl w:ilvl="0" w:tplc="C4D0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EF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6A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44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07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2A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8F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A8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E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C96C07"/>
    <w:multiLevelType w:val="hybridMultilevel"/>
    <w:tmpl w:val="1DF6C52A"/>
    <w:lvl w:ilvl="0" w:tplc="7770A3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0A3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A5F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A16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5B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20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AC3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E84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81E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44DA7"/>
    <w:multiLevelType w:val="hybridMultilevel"/>
    <w:tmpl w:val="AD98473C"/>
    <w:lvl w:ilvl="0" w:tplc="4328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C8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83B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05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6E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E5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4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6F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6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F80862"/>
    <w:multiLevelType w:val="hybridMultilevel"/>
    <w:tmpl w:val="B1BAD7AA"/>
    <w:lvl w:ilvl="0" w:tplc="2E32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2E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AF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66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20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43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C4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06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4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26E7C"/>
    <w:multiLevelType w:val="hybridMultilevel"/>
    <w:tmpl w:val="B3348774"/>
    <w:lvl w:ilvl="0" w:tplc="E6280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6B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2E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A2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2F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03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2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2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034EF7"/>
    <w:multiLevelType w:val="hybridMultilevel"/>
    <w:tmpl w:val="504E1B5C"/>
    <w:lvl w:ilvl="0" w:tplc="225C8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40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2CC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4A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CD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4B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01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6C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5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D612005"/>
    <w:multiLevelType w:val="hybridMultilevel"/>
    <w:tmpl w:val="16341C3E"/>
    <w:lvl w:ilvl="0" w:tplc="C6F4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8B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2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C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E0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A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48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6E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48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D97379B"/>
    <w:multiLevelType w:val="multilevel"/>
    <w:tmpl w:val="D57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1375565"/>
    <w:multiLevelType w:val="hybridMultilevel"/>
    <w:tmpl w:val="AF18C678"/>
    <w:lvl w:ilvl="0" w:tplc="A02C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8E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2F0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2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E5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27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E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C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2D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47E07"/>
    <w:multiLevelType w:val="hybridMultilevel"/>
    <w:tmpl w:val="43547A06"/>
    <w:lvl w:ilvl="0" w:tplc="C6A2E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25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EF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8E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67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E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0A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61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8B1EB0"/>
    <w:multiLevelType w:val="hybridMultilevel"/>
    <w:tmpl w:val="0E9CC1A6"/>
    <w:lvl w:ilvl="0" w:tplc="75024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4A824">
      <w:start w:val="34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7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2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4F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2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EC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82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21"/>
  </w:num>
  <w:num w:numId="5">
    <w:abstractNumId w:val="30"/>
  </w:num>
  <w:num w:numId="6">
    <w:abstractNumId w:val="0"/>
  </w:num>
  <w:num w:numId="7">
    <w:abstractNumId w:val="19"/>
  </w:num>
  <w:num w:numId="8">
    <w:abstractNumId w:val="4"/>
  </w:num>
  <w:num w:numId="9">
    <w:abstractNumId w:val="24"/>
  </w:num>
  <w:num w:numId="10">
    <w:abstractNumId w:val="22"/>
  </w:num>
  <w:num w:numId="11">
    <w:abstractNumId w:val="15"/>
  </w:num>
  <w:num w:numId="12">
    <w:abstractNumId w:val="9"/>
  </w:num>
  <w:num w:numId="13">
    <w:abstractNumId w:val="33"/>
  </w:num>
  <w:num w:numId="14">
    <w:abstractNumId w:val="10"/>
  </w:num>
  <w:num w:numId="15">
    <w:abstractNumId w:val="18"/>
  </w:num>
  <w:num w:numId="16">
    <w:abstractNumId w:val="31"/>
  </w:num>
  <w:num w:numId="17">
    <w:abstractNumId w:val="8"/>
  </w:num>
  <w:num w:numId="18">
    <w:abstractNumId w:val="26"/>
  </w:num>
  <w:num w:numId="19">
    <w:abstractNumId w:val="11"/>
  </w:num>
  <w:num w:numId="20">
    <w:abstractNumId w:val="23"/>
  </w:num>
  <w:num w:numId="21">
    <w:abstractNumId w:val="34"/>
  </w:num>
  <w:num w:numId="22">
    <w:abstractNumId w:val="12"/>
  </w:num>
  <w:num w:numId="23">
    <w:abstractNumId w:val="2"/>
  </w:num>
  <w:num w:numId="24">
    <w:abstractNumId w:val="28"/>
  </w:num>
  <w:num w:numId="25">
    <w:abstractNumId w:val="36"/>
  </w:num>
  <w:num w:numId="26">
    <w:abstractNumId w:val="14"/>
  </w:num>
  <w:num w:numId="27">
    <w:abstractNumId w:val="29"/>
  </w:num>
  <w:num w:numId="28">
    <w:abstractNumId w:val="17"/>
  </w:num>
  <w:num w:numId="29">
    <w:abstractNumId w:val="13"/>
  </w:num>
  <w:num w:numId="30">
    <w:abstractNumId w:val="16"/>
  </w:num>
  <w:num w:numId="31">
    <w:abstractNumId w:val="32"/>
  </w:num>
  <w:num w:numId="32">
    <w:abstractNumId w:val="27"/>
  </w:num>
  <w:num w:numId="33">
    <w:abstractNumId w:val="5"/>
  </w:num>
  <w:num w:numId="34">
    <w:abstractNumId w:val="3"/>
  </w:num>
  <w:num w:numId="35">
    <w:abstractNumId w:val="7"/>
  </w:num>
  <w:num w:numId="36">
    <w:abstractNumId w:val="2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A"/>
    <w:rsid w:val="000053A5"/>
    <w:rsid w:val="000147F4"/>
    <w:rsid w:val="000404FB"/>
    <w:rsid w:val="00060F0E"/>
    <w:rsid w:val="00061BD5"/>
    <w:rsid w:val="00063936"/>
    <w:rsid w:val="00065523"/>
    <w:rsid w:val="00071FCD"/>
    <w:rsid w:val="0008286A"/>
    <w:rsid w:val="00084B44"/>
    <w:rsid w:val="00087407"/>
    <w:rsid w:val="000948F9"/>
    <w:rsid w:val="00142EE5"/>
    <w:rsid w:val="00150BEA"/>
    <w:rsid w:val="00177CA8"/>
    <w:rsid w:val="001A6D20"/>
    <w:rsid w:val="001D65E2"/>
    <w:rsid w:val="001F6351"/>
    <w:rsid w:val="002114E4"/>
    <w:rsid w:val="00213858"/>
    <w:rsid w:val="00222891"/>
    <w:rsid w:val="002266D2"/>
    <w:rsid w:val="00236139"/>
    <w:rsid w:val="00273B49"/>
    <w:rsid w:val="00282BB3"/>
    <w:rsid w:val="00287E0C"/>
    <w:rsid w:val="002909A9"/>
    <w:rsid w:val="00293C8C"/>
    <w:rsid w:val="00352D4D"/>
    <w:rsid w:val="00371982"/>
    <w:rsid w:val="00381F50"/>
    <w:rsid w:val="00394430"/>
    <w:rsid w:val="003B60F4"/>
    <w:rsid w:val="004341AC"/>
    <w:rsid w:val="00457B31"/>
    <w:rsid w:val="00475E19"/>
    <w:rsid w:val="004B1830"/>
    <w:rsid w:val="004C1815"/>
    <w:rsid w:val="004C2689"/>
    <w:rsid w:val="004D659E"/>
    <w:rsid w:val="00530C47"/>
    <w:rsid w:val="00546F6B"/>
    <w:rsid w:val="0055731C"/>
    <w:rsid w:val="005873C8"/>
    <w:rsid w:val="005C1C24"/>
    <w:rsid w:val="005C7C19"/>
    <w:rsid w:val="005D2249"/>
    <w:rsid w:val="005D337F"/>
    <w:rsid w:val="00611F24"/>
    <w:rsid w:val="00617C77"/>
    <w:rsid w:val="00625424"/>
    <w:rsid w:val="0062562E"/>
    <w:rsid w:val="00651385"/>
    <w:rsid w:val="006643F8"/>
    <w:rsid w:val="006743E8"/>
    <w:rsid w:val="0068065C"/>
    <w:rsid w:val="006815AB"/>
    <w:rsid w:val="00692EA0"/>
    <w:rsid w:val="006D7EC6"/>
    <w:rsid w:val="006E28C9"/>
    <w:rsid w:val="00710FCE"/>
    <w:rsid w:val="00716BDF"/>
    <w:rsid w:val="00745243"/>
    <w:rsid w:val="00746E2C"/>
    <w:rsid w:val="007675D5"/>
    <w:rsid w:val="007964C9"/>
    <w:rsid w:val="007B0676"/>
    <w:rsid w:val="007C397E"/>
    <w:rsid w:val="008031B7"/>
    <w:rsid w:val="00823A7B"/>
    <w:rsid w:val="008276A3"/>
    <w:rsid w:val="00846C8E"/>
    <w:rsid w:val="00864312"/>
    <w:rsid w:val="00885348"/>
    <w:rsid w:val="008B6E27"/>
    <w:rsid w:val="008C4430"/>
    <w:rsid w:val="00910C2C"/>
    <w:rsid w:val="009768A5"/>
    <w:rsid w:val="00986F06"/>
    <w:rsid w:val="009B4904"/>
    <w:rsid w:val="009B7022"/>
    <w:rsid w:val="009D311A"/>
    <w:rsid w:val="00A02BBF"/>
    <w:rsid w:val="00A237A4"/>
    <w:rsid w:val="00A66166"/>
    <w:rsid w:val="00A67398"/>
    <w:rsid w:val="00A95712"/>
    <w:rsid w:val="00A976B0"/>
    <w:rsid w:val="00AA2046"/>
    <w:rsid w:val="00AC3818"/>
    <w:rsid w:val="00AC38A7"/>
    <w:rsid w:val="00AC6B71"/>
    <w:rsid w:val="00AC7E31"/>
    <w:rsid w:val="00AD1506"/>
    <w:rsid w:val="00AD24B4"/>
    <w:rsid w:val="00AE5E1C"/>
    <w:rsid w:val="00AE6E2E"/>
    <w:rsid w:val="00B206A6"/>
    <w:rsid w:val="00B31037"/>
    <w:rsid w:val="00B34100"/>
    <w:rsid w:val="00B412DC"/>
    <w:rsid w:val="00B474E6"/>
    <w:rsid w:val="00B911C3"/>
    <w:rsid w:val="00BA18B9"/>
    <w:rsid w:val="00C04591"/>
    <w:rsid w:val="00C15BC0"/>
    <w:rsid w:val="00C24C2B"/>
    <w:rsid w:val="00C45D3D"/>
    <w:rsid w:val="00CA2525"/>
    <w:rsid w:val="00CC293B"/>
    <w:rsid w:val="00CE098A"/>
    <w:rsid w:val="00CE621D"/>
    <w:rsid w:val="00D0214B"/>
    <w:rsid w:val="00D2337C"/>
    <w:rsid w:val="00D562EA"/>
    <w:rsid w:val="00D80545"/>
    <w:rsid w:val="00DC5EB3"/>
    <w:rsid w:val="00E02B0C"/>
    <w:rsid w:val="00E21AB1"/>
    <w:rsid w:val="00E22E63"/>
    <w:rsid w:val="00E27CA0"/>
    <w:rsid w:val="00E36600"/>
    <w:rsid w:val="00E53AED"/>
    <w:rsid w:val="00E57A03"/>
    <w:rsid w:val="00E661B7"/>
    <w:rsid w:val="00E834C1"/>
    <w:rsid w:val="00EC7A9A"/>
    <w:rsid w:val="00EE5ACA"/>
    <w:rsid w:val="00F128E8"/>
    <w:rsid w:val="00F14E00"/>
    <w:rsid w:val="00F15292"/>
    <w:rsid w:val="00F377A0"/>
    <w:rsid w:val="00F66D7F"/>
    <w:rsid w:val="00F73ED0"/>
    <w:rsid w:val="00F81D5E"/>
    <w:rsid w:val="00F91C0F"/>
    <w:rsid w:val="00FA408C"/>
    <w:rsid w:val="00FC6D0D"/>
    <w:rsid w:val="00FF78FB"/>
    <w:rsid w:val="16E24F22"/>
    <w:rsid w:val="1852D591"/>
    <w:rsid w:val="5BBE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D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D15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semiHidden/>
    <w:rsid w:val="00F152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D15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semiHidden/>
    <w:rsid w:val="00F152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5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2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2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6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3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6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1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18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5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7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8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1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13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84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BO.LearningCenter@altarum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UBO.LearningCenter@altarum.or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health.mil/Military-Health-Topics/Business-Support/Uniform-Business-Office/UBO-Learning-Center/Archived-Webin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ff5be9-cbf5-46e7-8cd6-8deef78f4d58">WD4D7D34NNFN-37-2398</_dlc_DocId>
    <_dlc_DocIdUrl xmlns="b0ff5be9-cbf5-46e7-8cd6-8deef78f4d58">
      <Url>https://onestop.altarum.org/sites/bas/MHS_PM/UBO/_layouts/DocIdRedir.aspx?ID=WD4D7D34NNFN-37-2398</Url>
      <Description>WD4D7D34NNFN-37-2398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327662C1C04E86C4A47784DC9163" ma:contentTypeVersion="0" ma:contentTypeDescription="Create a new document." ma:contentTypeScope="" ma:versionID="2687930cf327d91a8dacae7658d01985">
  <xsd:schema xmlns:xsd="http://www.w3.org/2001/XMLSchema" xmlns:xs="http://www.w3.org/2001/XMLSchema" xmlns:p="http://schemas.microsoft.com/office/2006/metadata/properties" xmlns:ns2="b0ff5be9-cbf5-46e7-8cd6-8deef78f4d58" targetNamespace="http://schemas.microsoft.com/office/2006/metadata/properties" ma:root="true" ma:fieldsID="96a6fa7186ca5b25877a8989a2d347f0" ns2:_="">
    <xsd:import namespace="b0ff5be9-cbf5-46e7-8cd6-8deef78f4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DD1F-289D-4965-BA67-9928DE620E82}">
  <ds:schemaRefs>
    <ds:schemaRef ds:uri="http://schemas.microsoft.com/office/2006/metadata/properties"/>
    <ds:schemaRef ds:uri="http://schemas.microsoft.com/office/infopath/2007/PartnerControls"/>
    <ds:schemaRef ds:uri="b0ff5be9-cbf5-46e7-8cd6-8deef78f4d58"/>
  </ds:schemaRefs>
</ds:datastoreItem>
</file>

<file path=customXml/itemProps2.xml><?xml version="1.0" encoding="utf-8"?>
<ds:datastoreItem xmlns:ds="http://schemas.openxmlformats.org/officeDocument/2006/customXml" ds:itemID="{E9798745-63ED-4141-AEE6-20493D3D9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0CBD0-F77C-494E-B4AE-A634F582C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0B5FC-84A8-4DD9-94A1-178F56BFE2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4CD57D-35FA-490F-8D19-309441118B2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4C875D4-40CC-4BE3-9184-66E72623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CazFam</dc:creator>
  <cp:lastModifiedBy>Johnson, Paige, CTR, DHA</cp:lastModifiedBy>
  <cp:revision>2</cp:revision>
  <cp:lastPrinted>2011-12-07T12:15:00Z</cp:lastPrinted>
  <dcterms:created xsi:type="dcterms:W3CDTF">2017-08-31T15:00:00Z</dcterms:created>
  <dcterms:modified xsi:type="dcterms:W3CDTF">2017-08-31T15:00:00Z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WD4D7D34NNFN-37-2356</vt:lpwstr>
  </property>
  <property fmtid="{D5CDD505-2E9C-101B-9397-08002B2CF9AE}" pid="4" name="_dlc_DocIdItemGuid">
    <vt:lpwstr>3e9c229f-77aa-4c31-b2c7-3800e89d7e69</vt:lpwstr>
  </property>
  <property fmtid="{D5CDD505-2E9C-101B-9397-08002B2CF9AE}" pid="5" name="_dlc_DocIdUrl">
    <vt:lpwstr>https://onestop.altarum.org/sites/bas/MHS_PM/UBO/_layouts/DocIdRedir.aspx?ID=WD4D7D34NNFN-37-2356, WD4D7D34NNFN-37-2356</vt:lpwstr>
  </property>
  <property fmtid="{D5CDD505-2E9C-101B-9397-08002B2CF9AE}" pid="6" name="ContentTypeId">
    <vt:lpwstr>0x010100213E327662C1C04E86C4A47784DC9163</vt:lpwstr>
  </property>
</Properties>
</file>