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96EC2" w14:textId="153A7C93" w:rsidR="00101FB1" w:rsidRPr="006276F4" w:rsidRDefault="000D608A" w:rsidP="00922F1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May </w:t>
      </w:r>
      <w:r w:rsidR="00A46654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>, 2022</w:t>
      </w:r>
    </w:p>
    <w:p w14:paraId="101AD91A" w14:textId="77777777" w:rsidR="00922F17" w:rsidRPr="006276F4" w:rsidRDefault="00922F17"/>
    <w:p w14:paraId="71077F01" w14:textId="77777777" w:rsidR="00922F17" w:rsidRPr="006276F4" w:rsidRDefault="00922F17"/>
    <w:p w14:paraId="47A02AEB" w14:textId="77777777" w:rsidR="00922F17" w:rsidRPr="006276F4" w:rsidRDefault="00922F17" w:rsidP="00922F17">
      <w:pPr>
        <w:spacing w:after="120" w:line="240" w:lineRule="auto"/>
        <w:jc w:val="center"/>
        <w:rPr>
          <w:b/>
          <w:sz w:val="36"/>
          <w:szCs w:val="36"/>
        </w:rPr>
      </w:pPr>
      <w:r w:rsidRPr="006276F4">
        <w:rPr>
          <w:b/>
          <w:sz w:val="36"/>
          <w:szCs w:val="36"/>
        </w:rPr>
        <w:t xml:space="preserve">Comprehensive Ancillary Data Record Extract (CADRE) </w:t>
      </w:r>
    </w:p>
    <w:p w14:paraId="669B6664" w14:textId="77777777" w:rsidR="00922F17" w:rsidRPr="006276F4" w:rsidRDefault="00922F17" w:rsidP="00922F17">
      <w:pPr>
        <w:spacing w:after="120" w:line="240" w:lineRule="auto"/>
        <w:jc w:val="center"/>
        <w:rPr>
          <w:b/>
          <w:sz w:val="36"/>
          <w:szCs w:val="36"/>
        </w:rPr>
      </w:pPr>
      <w:r w:rsidRPr="006276F4">
        <w:rPr>
          <w:b/>
          <w:sz w:val="36"/>
          <w:szCs w:val="36"/>
        </w:rPr>
        <w:t xml:space="preserve">Laboratory </w:t>
      </w:r>
    </w:p>
    <w:p w14:paraId="72B3EF2E" w14:textId="77777777" w:rsidR="00922F17" w:rsidRPr="006276F4" w:rsidRDefault="00922F17" w:rsidP="00922F17">
      <w:pPr>
        <w:spacing w:after="120" w:line="240" w:lineRule="auto"/>
        <w:jc w:val="center"/>
        <w:rPr>
          <w:b/>
          <w:sz w:val="36"/>
          <w:szCs w:val="36"/>
        </w:rPr>
      </w:pPr>
      <w:proofErr w:type="gramStart"/>
      <w:r w:rsidRPr="006276F4">
        <w:rPr>
          <w:b/>
          <w:sz w:val="36"/>
          <w:szCs w:val="36"/>
        </w:rPr>
        <w:t>for</w:t>
      </w:r>
      <w:proofErr w:type="gramEnd"/>
      <w:r w:rsidRPr="006276F4">
        <w:rPr>
          <w:b/>
          <w:sz w:val="36"/>
          <w:szCs w:val="36"/>
        </w:rPr>
        <w:t xml:space="preserve"> the MHS Mart (M2)</w:t>
      </w:r>
    </w:p>
    <w:p w14:paraId="7BEBA447" w14:textId="7B3BF6AB" w:rsidR="00637000" w:rsidRPr="006276F4" w:rsidRDefault="00922F17" w:rsidP="00637000">
      <w:pPr>
        <w:spacing w:after="120" w:line="240" w:lineRule="auto"/>
        <w:jc w:val="center"/>
        <w:rPr>
          <w:b/>
          <w:sz w:val="36"/>
          <w:szCs w:val="36"/>
        </w:rPr>
      </w:pPr>
      <w:r w:rsidRPr="006276F4">
        <w:rPr>
          <w:b/>
          <w:sz w:val="36"/>
          <w:szCs w:val="36"/>
        </w:rPr>
        <w:t>(Version 1.0</w:t>
      </w:r>
      <w:r w:rsidR="00124E24" w:rsidRPr="006276F4">
        <w:rPr>
          <w:b/>
          <w:sz w:val="36"/>
          <w:szCs w:val="36"/>
        </w:rPr>
        <w:t>1</w:t>
      </w:r>
      <w:r w:rsidRPr="006276F4">
        <w:rPr>
          <w:b/>
          <w:sz w:val="36"/>
          <w:szCs w:val="36"/>
        </w:rPr>
        <w:t>.</w:t>
      </w:r>
      <w:r w:rsidR="004E216A" w:rsidRPr="006276F4">
        <w:rPr>
          <w:b/>
          <w:sz w:val="36"/>
          <w:szCs w:val="36"/>
        </w:rPr>
        <w:t>1</w:t>
      </w:r>
      <w:r w:rsidR="00A46654">
        <w:rPr>
          <w:b/>
          <w:sz w:val="36"/>
          <w:szCs w:val="36"/>
        </w:rPr>
        <w:t>5</w:t>
      </w:r>
      <w:r w:rsidRPr="006276F4">
        <w:rPr>
          <w:b/>
          <w:sz w:val="36"/>
          <w:szCs w:val="36"/>
        </w:rPr>
        <w:t>)</w:t>
      </w:r>
    </w:p>
    <w:p w14:paraId="1A0A3FA4" w14:textId="77777777" w:rsidR="00637000" w:rsidRPr="006276F4" w:rsidRDefault="00637000" w:rsidP="00637000">
      <w:pPr>
        <w:spacing w:after="120" w:line="240" w:lineRule="auto"/>
        <w:jc w:val="center"/>
        <w:rPr>
          <w:b/>
          <w:sz w:val="36"/>
          <w:szCs w:val="36"/>
        </w:rPr>
      </w:pPr>
    </w:p>
    <w:p w14:paraId="16383632" w14:textId="77777777" w:rsidR="00637000" w:rsidRPr="006276F4" w:rsidRDefault="00637000" w:rsidP="00637000">
      <w:pPr>
        <w:spacing w:after="120" w:line="240" w:lineRule="auto"/>
        <w:jc w:val="center"/>
        <w:rPr>
          <w:b/>
          <w:sz w:val="36"/>
          <w:szCs w:val="36"/>
        </w:rPr>
      </w:pPr>
    </w:p>
    <w:p w14:paraId="0583D7D0" w14:textId="77777777" w:rsidR="00922F17" w:rsidRPr="006276F4" w:rsidRDefault="000B1C0C" w:rsidP="00637000">
      <w:pPr>
        <w:spacing w:after="120" w:line="24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Future</w:t>
      </w:r>
      <w:r w:rsidR="00922F17" w:rsidRPr="006276F4">
        <w:rPr>
          <w:b/>
          <w:sz w:val="36"/>
          <w:szCs w:val="32"/>
        </w:rPr>
        <w:t xml:space="preserve"> Specification</w:t>
      </w:r>
    </w:p>
    <w:p w14:paraId="2DFAEA28" w14:textId="77777777" w:rsidR="00922F17" w:rsidRPr="006276F4" w:rsidRDefault="00922F17">
      <w:pPr>
        <w:rPr>
          <w:b/>
          <w:sz w:val="36"/>
          <w:szCs w:val="32"/>
        </w:rPr>
      </w:pPr>
      <w:r w:rsidRPr="006276F4">
        <w:rPr>
          <w:b/>
          <w:sz w:val="36"/>
          <w:szCs w:val="32"/>
        </w:rPr>
        <w:br w:type="page"/>
      </w:r>
    </w:p>
    <w:p w14:paraId="0DF5BEBA" w14:textId="77777777" w:rsidR="00922F17" w:rsidRPr="006276F4" w:rsidRDefault="00922F17" w:rsidP="00922F17">
      <w:pPr>
        <w:jc w:val="center"/>
        <w:rPr>
          <w:b/>
        </w:rPr>
      </w:pPr>
      <w:r w:rsidRPr="006276F4">
        <w:rPr>
          <w:b/>
        </w:rPr>
        <w:lastRenderedPageBreak/>
        <w:t>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evision History"/>
        <w:tblDescription w:val="Summarizes in a list all changes to the document. "/>
      </w:tblPr>
      <w:tblGrid>
        <w:gridCol w:w="985"/>
        <w:gridCol w:w="1085"/>
        <w:gridCol w:w="1345"/>
        <w:gridCol w:w="1890"/>
        <w:gridCol w:w="4045"/>
      </w:tblGrid>
      <w:tr w:rsidR="00922F17" w:rsidRPr="006276F4" w14:paraId="08B49288" w14:textId="77777777" w:rsidTr="000A0676">
        <w:trPr>
          <w:tblHeader/>
          <w:jc w:val="center"/>
        </w:trPr>
        <w:tc>
          <w:tcPr>
            <w:tcW w:w="985" w:type="dxa"/>
            <w:shd w:val="clear" w:color="auto" w:fill="AEAAAA" w:themeFill="background2" w:themeFillShade="BF"/>
            <w:vAlign w:val="center"/>
          </w:tcPr>
          <w:p w14:paraId="27A28FE8" w14:textId="77777777" w:rsidR="00922F17" w:rsidRPr="006276F4" w:rsidRDefault="00922F17" w:rsidP="000A0676">
            <w:pPr>
              <w:pStyle w:val="ColumnName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276F4">
              <w:rPr>
                <w:rFonts w:ascii="Verdana" w:hAnsi="Verdana"/>
                <w:color w:val="auto"/>
                <w:sz w:val="18"/>
                <w:szCs w:val="18"/>
              </w:rPr>
              <w:t>Version</w:t>
            </w:r>
          </w:p>
        </w:tc>
        <w:tc>
          <w:tcPr>
            <w:tcW w:w="1085" w:type="dxa"/>
            <w:shd w:val="clear" w:color="auto" w:fill="AEAAAA" w:themeFill="background2" w:themeFillShade="BF"/>
            <w:vAlign w:val="center"/>
          </w:tcPr>
          <w:p w14:paraId="227782D0" w14:textId="7656D047" w:rsidR="00922F17" w:rsidRPr="006276F4" w:rsidRDefault="00922F17" w:rsidP="000A0676">
            <w:pPr>
              <w:pStyle w:val="ColumnName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276F4">
              <w:rPr>
                <w:rFonts w:ascii="Verdana" w:hAnsi="Verdana"/>
                <w:color w:val="auto"/>
                <w:sz w:val="18"/>
                <w:szCs w:val="18"/>
              </w:rPr>
              <w:t>Date</w:t>
            </w:r>
          </w:p>
        </w:tc>
        <w:tc>
          <w:tcPr>
            <w:tcW w:w="1345" w:type="dxa"/>
            <w:shd w:val="clear" w:color="auto" w:fill="AEAAAA" w:themeFill="background2" w:themeFillShade="BF"/>
            <w:vAlign w:val="center"/>
          </w:tcPr>
          <w:p w14:paraId="5DE21CA2" w14:textId="77777777" w:rsidR="00922F17" w:rsidRPr="006276F4" w:rsidRDefault="00922F17" w:rsidP="000A0676">
            <w:pPr>
              <w:pStyle w:val="ColumnName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276F4">
              <w:rPr>
                <w:rFonts w:ascii="Verdana" w:hAnsi="Verdana"/>
                <w:color w:val="auto"/>
                <w:sz w:val="18"/>
                <w:szCs w:val="18"/>
              </w:rPr>
              <w:t>Originator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</w:tcPr>
          <w:p w14:paraId="46716019" w14:textId="77777777" w:rsidR="00922F17" w:rsidRPr="006276F4" w:rsidRDefault="00922F17" w:rsidP="000A0676">
            <w:pPr>
              <w:pStyle w:val="ColumnName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276F4">
              <w:rPr>
                <w:rFonts w:ascii="Verdana" w:hAnsi="Verdana"/>
                <w:color w:val="auto"/>
                <w:sz w:val="18"/>
                <w:szCs w:val="18"/>
              </w:rPr>
              <w:t>Para/</w:t>
            </w:r>
            <w:proofErr w:type="spellStart"/>
            <w:r w:rsidRPr="006276F4">
              <w:rPr>
                <w:rFonts w:ascii="Verdana" w:hAnsi="Verdana"/>
                <w:color w:val="auto"/>
                <w:sz w:val="18"/>
                <w:szCs w:val="18"/>
              </w:rPr>
              <w:t>Tbl</w:t>
            </w:r>
            <w:proofErr w:type="spellEnd"/>
            <w:r w:rsidRPr="006276F4">
              <w:rPr>
                <w:rFonts w:ascii="Verdana" w:hAnsi="Verdana"/>
                <w:color w:val="auto"/>
                <w:sz w:val="18"/>
                <w:szCs w:val="18"/>
              </w:rPr>
              <w:t>/Fig</w:t>
            </w:r>
          </w:p>
        </w:tc>
        <w:tc>
          <w:tcPr>
            <w:tcW w:w="4045" w:type="dxa"/>
            <w:shd w:val="clear" w:color="auto" w:fill="AEAAAA" w:themeFill="background2" w:themeFillShade="BF"/>
            <w:vAlign w:val="center"/>
          </w:tcPr>
          <w:p w14:paraId="0680727B" w14:textId="77777777" w:rsidR="00922F17" w:rsidRPr="006276F4" w:rsidRDefault="00922F17" w:rsidP="000A0676">
            <w:pPr>
              <w:pStyle w:val="ColumnName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276F4">
              <w:rPr>
                <w:rFonts w:ascii="Verdana" w:hAnsi="Verdana"/>
                <w:color w:val="auto"/>
                <w:sz w:val="18"/>
                <w:szCs w:val="18"/>
              </w:rPr>
              <w:t>Description of Change</w:t>
            </w:r>
          </w:p>
        </w:tc>
      </w:tr>
      <w:tr w:rsidR="00922F17" w:rsidRPr="006276F4" w14:paraId="00CD3F46" w14:textId="77777777" w:rsidTr="000A0676">
        <w:trPr>
          <w:jc w:val="center"/>
        </w:trPr>
        <w:tc>
          <w:tcPr>
            <w:tcW w:w="985" w:type="dxa"/>
          </w:tcPr>
          <w:p w14:paraId="12662794" w14:textId="77777777" w:rsidR="00922F17" w:rsidRPr="006276F4" w:rsidRDefault="00922F17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1.00.00</w:t>
            </w:r>
          </w:p>
        </w:tc>
        <w:tc>
          <w:tcPr>
            <w:tcW w:w="1085" w:type="dxa"/>
          </w:tcPr>
          <w:p w14:paraId="740906C5" w14:textId="77777777" w:rsidR="00922F17" w:rsidRPr="006276F4" w:rsidRDefault="00922F17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03/11/2016</w:t>
            </w:r>
          </w:p>
        </w:tc>
        <w:tc>
          <w:tcPr>
            <w:tcW w:w="1345" w:type="dxa"/>
          </w:tcPr>
          <w:p w14:paraId="1955A1A4" w14:textId="77777777" w:rsidR="00922F17" w:rsidRPr="006276F4" w:rsidRDefault="00922F17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</w:tcPr>
          <w:p w14:paraId="0526BD9D" w14:textId="77777777" w:rsidR="00922F17" w:rsidRPr="006276F4" w:rsidRDefault="00922F17" w:rsidP="00922F17">
            <w:pPr>
              <w:rPr>
                <w:sz w:val="18"/>
                <w:szCs w:val="18"/>
              </w:rPr>
            </w:pPr>
          </w:p>
        </w:tc>
        <w:tc>
          <w:tcPr>
            <w:tcW w:w="4045" w:type="dxa"/>
          </w:tcPr>
          <w:p w14:paraId="3A44E9E1" w14:textId="77777777" w:rsidR="00922F17" w:rsidRPr="0047134A" w:rsidRDefault="00922F17" w:rsidP="0047134A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Original.</w:t>
            </w:r>
          </w:p>
        </w:tc>
      </w:tr>
      <w:tr w:rsidR="00176498" w:rsidRPr="006276F4" w14:paraId="4AFECC7F" w14:textId="77777777" w:rsidTr="000A0676">
        <w:trPr>
          <w:jc w:val="center"/>
        </w:trPr>
        <w:tc>
          <w:tcPr>
            <w:tcW w:w="985" w:type="dxa"/>
          </w:tcPr>
          <w:p w14:paraId="5D010E6F" w14:textId="77777777" w:rsidR="00176498" w:rsidRPr="006276F4" w:rsidRDefault="00176498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1.00.01</w:t>
            </w:r>
          </w:p>
        </w:tc>
        <w:tc>
          <w:tcPr>
            <w:tcW w:w="1085" w:type="dxa"/>
          </w:tcPr>
          <w:p w14:paraId="0C93A666" w14:textId="77777777" w:rsidR="00176498" w:rsidRPr="006276F4" w:rsidRDefault="00176498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05/12/2016</w:t>
            </w:r>
          </w:p>
        </w:tc>
        <w:tc>
          <w:tcPr>
            <w:tcW w:w="1345" w:type="dxa"/>
          </w:tcPr>
          <w:p w14:paraId="17634F7A" w14:textId="77777777" w:rsidR="00176498" w:rsidRPr="006276F4" w:rsidRDefault="00176498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</w:tcPr>
          <w:p w14:paraId="57ECCC8B" w14:textId="77777777" w:rsidR="00176498" w:rsidRPr="006276F4" w:rsidRDefault="00D12856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</w:tcPr>
          <w:p w14:paraId="326FC671" w14:textId="77777777" w:rsidR="00937F84" w:rsidRPr="0047134A" w:rsidRDefault="00937F84" w:rsidP="00A70F55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Changes to MDR-M2 Feed</w:t>
            </w:r>
            <w:r w:rsidR="0047134A"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Remove/Delete:</w:t>
            </w:r>
          </w:p>
          <w:p w14:paraId="051C9DA5" w14:textId="77777777" w:rsidR="00937F84" w:rsidRPr="0047134A" w:rsidRDefault="00937F84" w:rsidP="0047134A">
            <w:pPr>
              <w:pStyle w:val="BodyText"/>
              <w:ind w:left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Appointment Match Indicator</w:t>
            </w:r>
          </w:p>
          <w:p w14:paraId="35D86615" w14:textId="77777777" w:rsidR="00937F84" w:rsidRPr="0047134A" w:rsidRDefault="00937F84" w:rsidP="0047134A">
            <w:pPr>
              <w:pStyle w:val="BodyText"/>
              <w:ind w:left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Certifying Provider IEN</w:t>
            </w:r>
          </w:p>
          <w:p w14:paraId="49D114BC" w14:textId="77777777" w:rsidR="00937F84" w:rsidRPr="0047134A" w:rsidRDefault="00937F84" w:rsidP="0047134A">
            <w:pPr>
              <w:pStyle w:val="BodyText"/>
              <w:ind w:left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DEERS Match Flag</w:t>
            </w:r>
          </w:p>
          <w:p w14:paraId="751559B8" w14:textId="77777777" w:rsidR="00937F84" w:rsidRPr="0047134A" w:rsidRDefault="00937F84" w:rsidP="0047134A">
            <w:pPr>
              <w:pStyle w:val="BodyText"/>
              <w:ind w:left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MEPRS Parent</w:t>
            </w:r>
          </w:p>
          <w:p w14:paraId="4F1FD77C" w14:textId="77777777" w:rsidR="00937F84" w:rsidRPr="0047134A" w:rsidRDefault="00937F84" w:rsidP="0047134A">
            <w:pPr>
              <w:pStyle w:val="BodyText"/>
              <w:ind w:left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MPI Status Flag</w:t>
            </w:r>
          </w:p>
          <w:p w14:paraId="139AA2C4" w14:textId="77777777" w:rsidR="00937F84" w:rsidRPr="0047134A" w:rsidRDefault="00937F84" w:rsidP="0047134A">
            <w:pPr>
              <w:pStyle w:val="BodyText"/>
              <w:ind w:left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Ordering Provider IEN</w:t>
            </w:r>
          </w:p>
          <w:p w14:paraId="2E62F034" w14:textId="77777777" w:rsidR="00937F84" w:rsidRPr="0047134A" w:rsidRDefault="00937F84" w:rsidP="0047134A">
            <w:pPr>
              <w:pStyle w:val="BodyText"/>
              <w:ind w:left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Patient IEN</w:t>
            </w:r>
          </w:p>
          <w:p w14:paraId="24A5BACE" w14:textId="77777777" w:rsidR="00937F84" w:rsidRPr="0047134A" w:rsidRDefault="00937F84" w:rsidP="0047134A">
            <w:pPr>
              <w:pStyle w:val="BodyText"/>
              <w:ind w:left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Purchased Service Facility ID</w:t>
            </w:r>
          </w:p>
          <w:p w14:paraId="04FC485B" w14:textId="77777777" w:rsidR="00937F84" w:rsidRPr="0047134A" w:rsidRDefault="00937F84" w:rsidP="0047134A">
            <w:pPr>
              <w:pStyle w:val="BodyText"/>
              <w:ind w:left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Purchased Service Facility ID Type Code</w:t>
            </w:r>
          </w:p>
          <w:p w14:paraId="5D708487" w14:textId="77777777" w:rsidR="00937F84" w:rsidRPr="0047134A" w:rsidRDefault="00937F84" w:rsidP="0047134A">
            <w:pPr>
              <w:pStyle w:val="BodyText"/>
              <w:ind w:left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Remove Restriction on:</w:t>
            </w:r>
          </w:p>
          <w:p w14:paraId="40991518" w14:textId="77777777" w:rsidR="00937F84" w:rsidRPr="0047134A" w:rsidRDefault="00937F84" w:rsidP="0047134A">
            <w:pPr>
              <w:pStyle w:val="BodyText"/>
              <w:ind w:left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Certifying Provider NPI</w:t>
            </w:r>
          </w:p>
          <w:p w14:paraId="4BCB22B1" w14:textId="77777777" w:rsidR="00937F84" w:rsidRPr="0047134A" w:rsidRDefault="00937F84" w:rsidP="0047134A">
            <w:pPr>
              <w:pStyle w:val="BodyText"/>
              <w:ind w:left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Ordering Provider NPI</w:t>
            </w:r>
            <w:r w:rsidR="00AB4FBF"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</w:tc>
      </w:tr>
      <w:tr w:rsidR="002263C9" w:rsidRPr="006276F4" w14:paraId="25805B9B" w14:textId="77777777" w:rsidTr="000A0676">
        <w:trPr>
          <w:jc w:val="center"/>
        </w:trPr>
        <w:tc>
          <w:tcPr>
            <w:tcW w:w="985" w:type="dxa"/>
          </w:tcPr>
          <w:p w14:paraId="2BF80911" w14:textId="77777777" w:rsidR="002263C9" w:rsidRPr="006276F4" w:rsidRDefault="002263C9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1.00.02</w:t>
            </w:r>
          </w:p>
        </w:tc>
        <w:tc>
          <w:tcPr>
            <w:tcW w:w="1085" w:type="dxa"/>
          </w:tcPr>
          <w:p w14:paraId="65809E5A" w14:textId="77777777" w:rsidR="002263C9" w:rsidRPr="006276F4" w:rsidRDefault="002263C9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05/13/2016</w:t>
            </w:r>
          </w:p>
        </w:tc>
        <w:tc>
          <w:tcPr>
            <w:tcW w:w="1345" w:type="dxa"/>
          </w:tcPr>
          <w:p w14:paraId="1247BFFC" w14:textId="77777777" w:rsidR="002263C9" w:rsidRPr="006276F4" w:rsidRDefault="002263C9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</w:tcPr>
          <w:p w14:paraId="659CDF7E" w14:textId="77777777" w:rsidR="002263C9" w:rsidRPr="006276F4" w:rsidRDefault="00D12856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</w:tcPr>
          <w:p w14:paraId="4E36C069" w14:textId="77777777" w:rsidR="002263C9" w:rsidRPr="0047134A" w:rsidRDefault="002263C9" w:rsidP="0047134A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Format Inpatient Record ID so it matches SIDR format.</w:t>
            </w:r>
          </w:p>
        </w:tc>
      </w:tr>
      <w:tr w:rsidR="00CA716D" w:rsidRPr="006276F4" w14:paraId="263E392F" w14:textId="77777777" w:rsidTr="000A0676">
        <w:trPr>
          <w:jc w:val="center"/>
        </w:trPr>
        <w:tc>
          <w:tcPr>
            <w:tcW w:w="985" w:type="dxa"/>
          </w:tcPr>
          <w:p w14:paraId="48470C85" w14:textId="77777777" w:rsidR="00CA716D" w:rsidRPr="006276F4" w:rsidRDefault="00CA716D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1.00.03</w:t>
            </w:r>
          </w:p>
        </w:tc>
        <w:tc>
          <w:tcPr>
            <w:tcW w:w="1085" w:type="dxa"/>
          </w:tcPr>
          <w:p w14:paraId="68B82188" w14:textId="77777777" w:rsidR="00CA716D" w:rsidRPr="006276F4" w:rsidRDefault="00CA716D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06/01/2016</w:t>
            </w:r>
          </w:p>
        </w:tc>
        <w:tc>
          <w:tcPr>
            <w:tcW w:w="1345" w:type="dxa"/>
          </w:tcPr>
          <w:p w14:paraId="7AEB48BA" w14:textId="77777777" w:rsidR="00CA716D" w:rsidRPr="006276F4" w:rsidRDefault="00CA716D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</w:tcPr>
          <w:p w14:paraId="2F51FE1C" w14:textId="77777777" w:rsidR="00CA716D" w:rsidRPr="006276F4" w:rsidRDefault="00D12856" w:rsidP="00922F1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</w:tcPr>
          <w:p w14:paraId="778E396E" w14:textId="77777777" w:rsidR="00CA716D" w:rsidRPr="0047134A" w:rsidRDefault="00CA716D" w:rsidP="0047134A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Format count, </w:t>
            </w:r>
            <w:proofErr w:type="spellStart"/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drvcount</w:t>
            </w:r>
            <w:proofErr w:type="spellEnd"/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patage</w:t>
            </w:r>
            <w:proofErr w:type="spellEnd"/>
            <w:r w:rsidRP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as numeric. </w:t>
            </w:r>
          </w:p>
        </w:tc>
      </w:tr>
      <w:tr w:rsidR="00790B07" w:rsidRPr="006276F4" w14:paraId="67308620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C3E" w14:textId="77777777" w:rsidR="00790B07" w:rsidRPr="006276F4" w:rsidRDefault="00790B07" w:rsidP="00790B0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1.00.04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AE4" w14:textId="77777777" w:rsidR="00790B07" w:rsidRPr="006276F4" w:rsidRDefault="00EA24D6" w:rsidP="00790B0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11/08</w:t>
            </w:r>
            <w:r w:rsidR="00790B07" w:rsidRPr="006276F4">
              <w:rPr>
                <w:sz w:val="18"/>
                <w:szCs w:val="18"/>
              </w:rPr>
              <w:t>/2017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5AE5" w14:textId="77777777" w:rsidR="00790B07" w:rsidRPr="006276F4" w:rsidRDefault="00790B07" w:rsidP="00790B0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CE0" w14:textId="77777777" w:rsidR="00790B07" w:rsidRPr="006276F4" w:rsidRDefault="00790B07" w:rsidP="00790B07">
            <w:pPr>
              <w:rPr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69D" w14:textId="77777777" w:rsidR="00790B07" w:rsidRPr="006276F4" w:rsidRDefault="00790B07" w:rsidP="00790B0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Add new fields related to NDAA 2017, region transition</w:t>
            </w:r>
            <w:r w:rsidR="00B57A16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  <w:p w14:paraId="7522CBAF" w14:textId="77777777" w:rsidR="00790B07" w:rsidRPr="006276F4" w:rsidRDefault="00790B07" w:rsidP="00790B0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Hide obsolete fields</w:t>
            </w:r>
            <w:r w:rsidR="00B57A16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  <w:p w14:paraId="52ECF2EE" w14:textId="77777777" w:rsidR="00790B07" w:rsidRPr="006276F4" w:rsidRDefault="00790B07" w:rsidP="00790B0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Rename fields</w:t>
            </w:r>
            <w:r w:rsidR="00B57A16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</w:tc>
      </w:tr>
      <w:tr w:rsidR="00801540" w:rsidRPr="006276F4" w14:paraId="26F40EE2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6885" w14:textId="77777777" w:rsidR="00801540" w:rsidRPr="006276F4" w:rsidRDefault="00801540" w:rsidP="00790B0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1.00.05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98F" w14:textId="77777777" w:rsidR="00801540" w:rsidRPr="006276F4" w:rsidRDefault="00801540" w:rsidP="00801540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09/18/2018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2B95" w14:textId="77777777" w:rsidR="00801540" w:rsidRPr="006276F4" w:rsidRDefault="00801540" w:rsidP="00790B0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DE7" w14:textId="77777777" w:rsidR="00801540" w:rsidRPr="006276F4" w:rsidRDefault="00D12856" w:rsidP="00790B0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Entire Document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BA89" w14:textId="77777777" w:rsidR="00801540" w:rsidRPr="006276F4" w:rsidRDefault="00801540" w:rsidP="00790B0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Routine Maintenance</w:t>
            </w:r>
            <w:r w:rsidR="003E7E31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</w:tc>
      </w:tr>
      <w:tr w:rsidR="00713BD7" w:rsidRPr="006276F4" w14:paraId="146E1AE8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A44" w14:textId="77777777" w:rsidR="00713BD7" w:rsidRPr="006276F4" w:rsidRDefault="00713BD7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1.00.06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E90" w14:textId="77777777" w:rsidR="00713BD7" w:rsidRPr="006276F4" w:rsidRDefault="00713BD7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09/20/2018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E787" w14:textId="77777777" w:rsidR="00713BD7" w:rsidRPr="006276F4" w:rsidRDefault="00713BD7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B. Ross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F3E" w14:textId="77777777" w:rsidR="00713BD7" w:rsidRPr="006276F4" w:rsidRDefault="00713BD7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9843" w14:textId="77777777" w:rsidR="00713BD7" w:rsidRPr="006276F4" w:rsidRDefault="00713BD7" w:rsidP="00713BD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Change ACV Group Business Rule</w:t>
            </w:r>
            <w:r w:rsidR="003E7E31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</w:tc>
      </w:tr>
      <w:tr w:rsidR="00713BD7" w:rsidRPr="006276F4" w14:paraId="410425DB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0494" w14:textId="77777777" w:rsidR="00713BD7" w:rsidRPr="006276F4" w:rsidRDefault="00713BD7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1.00.07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9ADA" w14:textId="77777777" w:rsidR="00713BD7" w:rsidRPr="006276F4" w:rsidRDefault="00713BD7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01/11/2019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650D" w14:textId="77777777" w:rsidR="00713BD7" w:rsidRPr="006276F4" w:rsidRDefault="00713BD7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84FB" w14:textId="77777777" w:rsidR="00713BD7" w:rsidRPr="006276F4" w:rsidRDefault="00D12856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3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255" w14:textId="77777777" w:rsidR="00713BD7" w:rsidRPr="006276F4" w:rsidRDefault="00713BD7" w:rsidP="00713BD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Add concatenation of Ordering Site with Inpatient Record ID and Appointment Record ID</w:t>
            </w:r>
            <w:r w:rsidR="003E7E31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</w:tc>
      </w:tr>
      <w:tr w:rsidR="00713BD7" w:rsidRPr="006276F4" w14:paraId="13EEDDB6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744" w14:textId="77777777" w:rsidR="00713BD7" w:rsidRPr="006276F4" w:rsidRDefault="00713BD7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1.01.00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B32" w14:textId="77777777" w:rsidR="00713BD7" w:rsidRPr="006276F4" w:rsidRDefault="00713BD7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03/08/2019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81CB" w14:textId="77777777" w:rsidR="00713BD7" w:rsidRPr="006276F4" w:rsidRDefault="00713BD7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207C" w14:textId="77777777" w:rsidR="00713BD7" w:rsidRPr="006276F4" w:rsidRDefault="00D12856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Section I and Table 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9C8" w14:textId="77777777" w:rsidR="00713BD7" w:rsidRPr="006276F4" w:rsidRDefault="00713BD7" w:rsidP="00713BD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Changes to MDR-M2 Feed to m</w:t>
            </w:r>
            <w:r w:rsidR="00D80A52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erge CHCS and Genesis Lab data.</w:t>
            </w:r>
          </w:p>
        </w:tc>
      </w:tr>
      <w:tr w:rsidR="00A3093C" w:rsidRPr="006276F4" w14:paraId="17F7F512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2ED" w14:textId="77777777" w:rsidR="00A3093C" w:rsidRPr="006276F4" w:rsidRDefault="00A3093C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1.01.01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36B2" w14:textId="77777777" w:rsidR="00A3093C" w:rsidRPr="006276F4" w:rsidRDefault="00A3093C" w:rsidP="001252AC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04/2</w:t>
            </w:r>
            <w:r w:rsidR="001252AC" w:rsidRPr="006276F4">
              <w:rPr>
                <w:sz w:val="18"/>
                <w:szCs w:val="18"/>
              </w:rPr>
              <w:t>3</w:t>
            </w:r>
            <w:r w:rsidRPr="006276F4">
              <w:rPr>
                <w:sz w:val="18"/>
                <w:szCs w:val="18"/>
              </w:rPr>
              <w:t>/2019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3A61" w14:textId="77777777" w:rsidR="00A3093C" w:rsidRPr="006276F4" w:rsidRDefault="00A3093C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4C6" w14:textId="77777777" w:rsidR="00A3093C" w:rsidRPr="006276F4" w:rsidRDefault="00A3093C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B62" w14:textId="77777777" w:rsidR="00A3093C" w:rsidRPr="006276F4" w:rsidRDefault="00A3093C" w:rsidP="001252AC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Standardize MHS GENESIS Variable Names</w:t>
            </w:r>
            <w:r w:rsidR="00750B84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. </w:t>
            </w:r>
          </w:p>
        </w:tc>
      </w:tr>
      <w:tr w:rsidR="00572FAB" w:rsidRPr="006276F4" w14:paraId="7AB0AA67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7E8B" w14:textId="77777777" w:rsidR="00572FAB" w:rsidRPr="006276F4" w:rsidRDefault="00572FAB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1.01.02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D84" w14:textId="77777777" w:rsidR="00572FAB" w:rsidRPr="006276F4" w:rsidRDefault="00572FAB" w:rsidP="001252AC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05/02/2019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4B0" w14:textId="77777777" w:rsidR="00572FAB" w:rsidRPr="006276F4" w:rsidRDefault="00572FAB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BE59" w14:textId="77777777" w:rsidR="00572FAB" w:rsidRPr="006276F4" w:rsidRDefault="00572FAB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ED3" w14:textId="77777777" w:rsidR="0047134A" w:rsidRDefault="0047134A" w:rsidP="001252AC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Add </w:t>
            </w:r>
            <w:proofErr w:type="spellStart"/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Encounter_key</w:t>
            </w:r>
            <w:proofErr w:type="spellEnd"/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  <w:p w14:paraId="78F55454" w14:textId="77777777" w:rsidR="0047134A" w:rsidRDefault="0047134A" w:rsidP="001252AC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Remove </w:t>
            </w:r>
            <w:proofErr w:type="spellStart"/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Encounter_Nk</w:t>
            </w:r>
            <w:proofErr w:type="spellEnd"/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  <w:p w14:paraId="76B10822" w14:textId="77777777" w:rsidR="0047134A" w:rsidRDefault="00054BD9" w:rsidP="001252AC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Add</w:t>
            </w:r>
            <w:r w:rsidR="00521B25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521B25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Order_SK</w:t>
            </w:r>
            <w:proofErr w:type="spellEnd"/>
            <w:r w:rsidR="00521B25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as separate field. </w:t>
            </w:r>
          </w:p>
          <w:p w14:paraId="0091F6AB" w14:textId="77777777" w:rsidR="00572FAB" w:rsidRPr="006276F4" w:rsidRDefault="00521B25" w:rsidP="001252AC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Standardize MHS GENESIS Variable Names.</w:t>
            </w:r>
          </w:p>
        </w:tc>
      </w:tr>
      <w:tr w:rsidR="008068C5" w:rsidRPr="006276F4" w14:paraId="26605CEF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8AB" w14:textId="77777777" w:rsidR="008068C5" w:rsidRPr="006276F4" w:rsidRDefault="008068C5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1.01.03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490A" w14:textId="77777777" w:rsidR="008068C5" w:rsidRPr="006276F4" w:rsidRDefault="008068C5" w:rsidP="001252AC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05/13/2019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D436" w14:textId="77777777" w:rsidR="008068C5" w:rsidRPr="006276F4" w:rsidRDefault="008068C5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B59" w14:textId="77777777" w:rsidR="008068C5" w:rsidRPr="006276F4" w:rsidRDefault="008068C5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E3DC" w14:textId="77777777" w:rsidR="0047134A" w:rsidRDefault="00975BE3" w:rsidP="001252AC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Per M. Patel for M2, update Eligibility Group, Enrollment Group, </w:t>
            </w:r>
            <w:proofErr w:type="spellStart"/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PowerInsight</w:t>
            </w:r>
            <w:proofErr w:type="spellEnd"/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Encounter ID GENESIS, and GENESIS Flag. </w:t>
            </w:r>
          </w:p>
          <w:p w14:paraId="3CD7302F" w14:textId="77777777" w:rsidR="008068C5" w:rsidRPr="006276F4" w:rsidRDefault="00975BE3" w:rsidP="001252AC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Remove from feed GENESIS Encounter Key (Primary).</w:t>
            </w:r>
          </w:p>
        </w:tc>
      </w:tr>
      <w:tr w:rsidR="00053084" w:rsidRPr="006276F4" w14:paraId="089B813F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F8D7" w14:textId="77777777" w:rsidR="00053084" w:rsidRPr="006276F4" w:rsidRDefault="00053084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1.01.04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3CE7" w14:textId="77777777" w:rsidR="00053084" w:rsidRPr="006276F4" w:rsidRDefault="00053084" w:rsidP="001252AC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05/24/2019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39DE" w14:textId="77777777" w:rsidR="00053084" w:rsidRPr="006276F4" w:rsidRDefault="00053084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C37" w14:textId="77777777" w:rsidR="00053084" w:rsidRPr="006276F4" w:rsidRDefault="00053084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60A1" w14:textId="77777777" w:rsidR="0047134A" w:rsidRDefault="00053084" w:rsidP="00053084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Updat</w:t>
            </w:r>
            <w:r w:rsidR="0047134A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e business rule for Accession.</w:t>
            </w:r>
          </w:p>
          <w:p w14:paraId="3777C3B3" w14:textId="77777777" w:rsidR="00053084" w:rsidRPr="006276F4" w:rsidRDefault="0047134A" w:rsidP="00053084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U</w:t>
            </w:r>
            <w:r w:rsidR="00053084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pdate length of Test Ordered </w:t>
            </w:r>
            <w:proofErr w:type="spellStart"/>
            <w:r w:rsidR="00053084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Desc</w:t>
            </w:r>
            <w:proofErr w:type="spellEnd"/>
            <w:r w:rsidR="00053084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GENESIS. </w:t>
            </w:r>
          </w:p>
        </w:tc>
      </w:tr>
      <w:tr w:rsidR="00F00456" w:rsidRPr="006276F4" w14:paraId="74A70384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11D9" w14:textId="77777777" w:rsidR="00F00456" w:rsidRPr="006276F4" w:rsidRDefault="00F00456" w:rsidP="00124E24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</w:t>
            </w:r>
            <w:r w:rsidR="00124E24" w:rsidRPr="006276F4">
              <w:rPr>
                <w:sz w:val="18"/>
                <w:szCs w:val="18"/>
              </w:rPr>
              <w:t>1</w:t>
            </w:r>
            <w:r w:rsidRPr="006276F4">
              <w:rPr>
                <w:sz w:val="18"/>
                <w:szCs w:val="18"/>
              </w:rPr>
              <w:t>.0</w:t>
            </w:r>
            <w:r w:rsidR="003D5BA8" w:rsidRPr="006276F4">
              <w:rPr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202" w14:textId="77777777" w:rsidR="00F00456" w:rsidRPr="006276F4" w:rsidRDefault="00F00456" w:rsidP="00363F7A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12/2</w:t>
            </w:r>
            <w:r w:rsidR="00363F7A" w:rsidRPr="006276F4">
              <w:rPr>
                <w:sz w:val="18"/>
                <w:szCs w:val="18"/>
              </w:rPr>
              <w:t>3</w:t>
            </w:r>
            <w:r w:rsidRPr="006276F4">
              <w:rPr>
                <w:sz w:val="18"/>
                <w:szCs w:val="18"/>
              </w:rPr>
              <w:t>/2019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47D7" w14:textId="77777777" w:rsidR="00F00456" w:rsidRPr="006276F4" w:rsidRDefault="00F00456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Y. Alexander for 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D707" w14:textId="77777777" w:rsidR="005C0DF1" w:rsidRPr="006276F4" w:rsidRDefault="00F00456" w:rsidP="00CA14E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</w:t>
            </w:r>
            <w:r w:rsidR="005C0DF1" w:rsidRPr="006276F4">
              <w:rPr>
                <w:sz w:val="18"/>
                <w:szCs w:val="18"/>
              </w:rPr>
              <w:t xml:space="preserve"> 2</w:t>
            </w:r>
            <w:r w:rsidR="00CA14E7" w:rsidRPr="006276F4">
              <w:rPr>
                <w:sz w:val="18"/>
                <w:szCs w:val="18"/>
              </w:rPr>
              <w:t xml:space="preserve"> and </w:t>
            </w:r>
            <w:r w:rsidR="005C0DF1" w:rsidRPr="006276F4">
              <w:rPr>
                <w:sz w:val="18"/>
                <w:szCs w:val="18"/>
              </w:rPr>
              <w:t>Table 3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BCE" w14:textId="77777777" w:rsidR="003D5BA8" w:rsidRPr="006276F4" w:rsidRDefault="005C0DF1" w:rsidP="00CA14E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Add Pseudo MRN GENESIS</w:t>
            </w:r>
            <w:r w:rsidRPr="006276F4">
              <w:rPr>
                <w:rFonts w:ascii="Verdana" w:hAnsi="Verdana" w:cs="Arial"/>
                <w:b w:val="0"/>
                <w:color w:val="auto"/>
                <w:sz w:val="18"/>
                <w:szCs w:val="18"/>
              </w:rPr>
              <w:t>.</w:t>
            </w:r>
            <w:r w:rsidR="00CA14E7" w:rsidRPr="006276F4">
              <w:rPr>
                <w:rFonts w:ascii="Verdana" w:hAnsi="Verdana" w:cs="Arial"/>
                <w:b w:val="0"/>
                <w:color w:val="auto"/>
                <w:sz w:val="18"/>
                <w:szCs w:val="18"/>
              </w:rPr>
              <w:t xml:space="preserve"> </w:t>
            </w:r>
            <w:r w:rsidR="00F00456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Add </w:t>
            </w:r>
            <w:r w:rsidR="003E7E31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42</w:t>
            </w:r>
            <w:r w:rsidR="00F00456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Market Code and Readiness Fields, </w:t>
            </w: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for FY18 and later.</w:t>
            </w:r>
          </w:p>
        </w:tc>
      </w:tr>
      <w:tr w:rsidR="002B2CFD" w:rsidRPr="006276F4" w14:paraId="70611030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C4F" w14:textId="77777777" w:rsidR="002B2CFD" w:rsidRPr="006276F4" w:rsidRDefault="002B2CFD" w:rsidP="00124E24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1.01.06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9831" w14:textId="77777777" w:rsidR="002B2CFD" w:rsidRPr="006276F4" w:rsidRDefault="002B2CFD" w:rsidP="00FC56B1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02/1</w:t>
            </w:r>
            <w:r w:rsidR="00FC56B1" w:rsidRPr="006276F4">
              <w:rPr>
                <w:sz w:val="18"/>
                <w:szCs w:val="18"/>
              </w:rPr>
              <w:t>3</w:t>
            </w:r>
            <w:r w:rsidRPr="006276F4">
              <w:rPr>
                <w:sz w:val="18"/>
                <w:szCs w:val="18"/>
              </w:rPr>
              <w:t>/2020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734E" w14:textId="77777777" w:rsidR="002B2CFD" w:rsidRPr="006276F4" w:rsidRDefault="002B2CFD" w:rsidP="00713BD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5992" w14:textId="77777777" w:rsidR="002B2CFD" w:rsidRPr="006276F4" w:rsidRDefault="003C023D" w:rsidP="005C0DF1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E8A" w14:textId="77777777" w:rsidR="0047134A" w:rsidRDefault="00CA14E7" w:rsidP="00CA14E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Remove Status Code. </w:t>
            </w:r>
          </w:p>
          <w:p w14:paraId="2E14D5F6" w14:textId="77777777" w:rsidR="002B2CFD" w:rsidRPr="006276F4" w:rsidRDefault="003C023D" w:rsidP="00CA14E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Add MTF Nurse Unit Location</w:t>
            </w:r>
            <w:r w:rsidR="007744F4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GENESIS, Repeat Test Flag GENE</w:t>
            </w: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SIS, </w:t>
            </w:r>
            <w:r w:rsidR="00A760E0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and </w:t>
            </w: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Number of Orders.</w:t>
            </w:r>
          </w:p>
        </w:tc>
      </w:tr>
      <w:tr w:rsidR="00997FB6" w:rsidRPr="006276F4" w14:paraId="76FEEAC7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8C3" w14:textId="77777777" w:rsidR="00997FB6" w:rsidRPr="006276F4" w:rsidRDefault="00997FB6" w:rsidP="00997FB6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1.01.07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6D43" w14:textId="77777777" w:rsidR="00997FB6" w:rsidRPr="006276F4" w:rsidRDefault="00997FB6" w:rsidP="00997FB6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02/25/2020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76CF" w14:textId="77777777" w:rsidR="00997FB6" w:rsidRPr="006276F4" w:rsidRDefault="00997FB6" w:rsidP="00997FB6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CA60" w14:textId="77777777" w:rsidR="00997FB6" w:rsidRPr="006276F4" w:rsidRDefault="00997FB6" w:rsidP="00997FB6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A35C" w14:textId="77777777" w:rsidR="0047134A" w:rsidRDefault="001E2E37" w:rsidP="00CA14E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Remove Space Available Flag.</w:t>
            </w:r>
            <w:r w:rsidR="00CA14E7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</w:t>
            </w:r>
          </w:p>
          <w:p w14:paraId="6D79DC22" w14:textId="77777777" w:rsidR="00997FB6" w:rsidRPr="006276F4" w:rsidRDefault="001E2E37" w:rsidP="00CA14E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Update Number of Orders</w:t>
            </w:r>
            <w:r w:rsidR="007744F4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 and Repeat Test Flag GENESIS</w:t>
            </w:r>
            <w:r w:rsidR="00B57A16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</w:tc>
      </w:tr>
      <w:tr w:rsidR="006B7823" w:rsidRPr="006276F4" w14:paraId="6F58BF41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9D3" w14:textId="77777777" w:rsidR="006B7823" w:rsidRPr="006276F4" w:rsidRDefault="006B7823" w:rsidP="00997FB6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1.01.08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8BED" w14:textId="77777777" w:rsidR="006B7823" w:rsidRPr="006276F4" w:rsidRDefault="006B7823" w:rsidP="0047349F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3/1</w:t>
            </w:r>
            <w:r w:rsidR="0047349F" w:rsidRPr="006276F4">
              <w:rPr>
                <w:sz w:val="18"/>
                <w:szCs w:val="18"/>
              </w:rPr>
              <w:t>8</w:t>
            </w:r>
            <w:r w:rsidRPr="006276F4">
              <w:rPr>
                <w:sz w:val="18"/>
                <w:szCs w:val="18"/>
              </w:rPr>
              <w:t>/2020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C662" w14:textId="77777777" w:rsidR="006B7823" w:rsidRPr="006276F4" w:rsidRDefault="006B7823" w:rsidP="00997FB6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BCA" w14:textId="77777777" w:rsidR="006B7823" w:rsidRPr="006276F4" w:rsidRDefault="006B7823" w:rsidP="00997FB6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B439" w14:textId="77777777" w:rsidR="006B7823" w:rsidRPr="006276F4" w:rsidRDefault="00B57A16" w:rsidP="001E2E3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Add Standardized Test Name.</w:t>
            </w:r>
          </w:p>
        </w:tc>
      </w:tr>
      <w:tr w:rsidR="00691E4D" w:rsidRPr="006276F4" w14:paraId="5E60F980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0491" w14:textId="77777777" w:rsidR="00691E4D" w:rsidRPr="006276F4" w:rsidRDefault="00691E4D" w:rsidP="00997FB6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1.01.09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481" w14:textId="77777777" w:rsidR="00691E4D" w:rsidRPr="006276F4" w:rsidRDefault="00691E4D" w:rsidP="0047349F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4/20/2020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6CEF" w14:textId="77777777" w:rsidR="00691E4D" w:rsidRPr="006276F4" w:rsidRDefault="00691E4D" w:rsidP="00997FB6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F05" w14:textId="77777777" w:rsidR="00691E4D" w:rsidRPr="006276F4" w:rsidRDefault="00691E4D" w:rsidP="00997FB6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69E" w14:textId="77777777" w:rsidR="00691E4D" w:rsidRPr="006276F4" w:rsidRDefault="00691E4D" w:rsidP="001E2E3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Add Result Name, Result Numeric, and Result Text</w:t>
            </w:r>
            <w:r w:rsidR="00B57A16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</w:tc>
      </w:tr>
      <w:tr w:rsidR="00D91F87" w:rsidRPr="006276F4" w14:paraId="70DBF8DD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9850" w14:textId="77777777" w:rsidR="00D91F87" w:rsidRPr="006276F4" w:rsidRDefault="00D91F87" w:rsidP="00D91F8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1.01.10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15B9" w14:textId="77777777" w:rsidR="00D91F87" w:rsidRPr="006276F4" w:rsidRDefault="00D91F87" w:rsidP="00D47B58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6/</w:t>
            </w:r>
            <w:r w:rsidR="00D47B58" w:rsidRPr="006276F4">
              <w:rPr>
                <w:sz w:val="18"/>
                <w:szCs w:val="18"/>
              </w:rPr>
              <w:t>19</w:t>
            </w:r>
            <w:r w:rsidRPr="006276F4">
              <w:rPr>
                <w:sz w:val="18"/>
                <w:szCs w:val="18"/>
              </w:rPr>
              <w:t>/2020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9D3" w14:textId="77777777" w:rsidR="00D91F87" w:rsidRPr="006276F4" w:rsidRDefault="00D91F87" w:rsidP="00D91F8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Y. Alexander for 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6F4C" w14:textId="77777777" w:rsidR="00D47B58" w:rsidRPr="006276F4" w:rsidRDefault="00D91F87" w:rsidP="00CA14E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  <w:r w:rsidR="00CA14E7" w:rsidRPr="006276F4">
              <w:rPr>
                <w:sz w:val="18"/>
                <w:szCs w:val="18"/>
              </w:rPr>
              <w:t xml:space="preserve"> and </w:t>
            </w:r>
            <w:r w:rsidR="00D47B58" w:rsidRPr="006276F4">
              <w:rPr>
                <w:sz w:val="18"/>
                <w:szCs w:val="18"/>
              </w:rPr>
              <w:t>Table 3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8091" w14:textId="77777777" w:rsidR="00D91F87" w:rsidRPr="006276F4" w:rsidRDefault="00182C12" w:rsidP="00B57A16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Add several fields. Update length of PRN. </w:t>
            </w:r>
          </w:p>
        </w:tc>
      </w:tr>
      <w:tr w:rsidR="004E216A" w:rsidRPr="006276F4" w14:paraId="78482782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2D59" w14:textId="77777777" w:rsidR="004E216A" w:rsidRPr="006276F4" w:rsidRDefault="004E216A" w:rsidP="00D91F8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1.01.11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AEF" w14:textId="77777777" w:rsidR="004E216A" w:rsidRPr="006276F4" w:rsidRDefault="00B57A16" w:rsidP="00D47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6/30/2020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073A" w14:textId="77777777" w:rsidR="004E216A" w:rsidRPr="006276F4" w:rsidRDefault="004E216A" w:rsidP="00D91F8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2531" w14:textId="77777777" w:rsidR="004E216A" w:rsidRPr="006276F4" w:rsidRDefault="004E216A" w:rsidP="00D91F8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C2F0" w14:textId="77777777" w:rsidR="004E216A" w:rsidRPr="006276F4" w:rsidRDefault="004E216A" w:rsidP="00B57A16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Add Reason for Test</w:t>
            </w:r>
            <w:r w:rsidR="00B57A16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</w:tc>
      </w:tr>
      <w:tr w:rsidR="00992E48" w:rsidRPr="006276F4" w14:paraId="23037EAE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A85" w14:textId="77777777" w:rsidR="00992E48" w:rsidRPr="006276F4" w:rsidRDefault="00992E48" w:rsidP="00D91F8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lastRenderedPageBreak/>
              <w:t>1.01.12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9033" w14:textId="77777777" w:rsidR="00992E48" w:rsidRPr="006276F4" w:rsidRDefault="00B57A16" w:rsidP="00B5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9/3/2020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AA1" w14:textId="77777777" w:rsidR="00992E48" w:rsidRPr="006276F4" w:rsidRDefault="00992E48" w:rsidP="00D91F8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B283" w14:textId="77777777" w:rsidR="00992E48" w:rsidRPr="006276F4" w:rsidRDefault="00992E48" w:rsidP="00D91F87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Table 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2522" w14:textId="77777777" w:rsidR="0047134A" w:rsidRDefault="00992E48" w:rsidP="00B57A16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Match variable names to MDR names</w:t>
            </w:r>
            <w:r w:rsidR="00CA14E7"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 xml:space="preserve">. </w:t>
            </w:r>
          </w:p>
          <w:p w14:paraId="10803F27" w14:textId="77777777" w:rsidR="00992E48" w:rsidRPr="006276F4" w:rsidRDefault="00CA14E7" w:rsidP="00B57A16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6276F4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Remove FMP.</w:t>
            </w:r>
          </w:p>
        </w:tc>
      </w:tr>
      <w:tr w:rsidR="000B1C0C" w:rsidRPr="006276F4" w14:paraId="3257AADF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A5F0" w14:textId="77777777" w:rsidR="000B1C0C" w:rsidRPr="006276F4" w:rsidRDefault="000B1C0C" w:rsidP="000B1C0C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1.01.13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C207" w14:textId="77777777" w:rsidR="000B1C0C" w:rsidRPr="006276F4" w:rsidRDefault="000B1C0C" w:rsidP="000B1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06/30/2021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5837" w14:textId="77777777" w:rsidR="000B1C0C" w:rsidRPr="006276F4" w:rsidRDefault="000B1C0C" w:rsidP="000B1C0C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0F5F" w14:textId="77777777" w:rsidR="000B1C0C" w:rsidRPr="001E014C" w:rsidRDefault="00A246E7" w:rsidP="000B1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Table 2, </w:t>
            </w:r>
            <w:r w:rsidR="000B1C0C">
              <w:rPr>
                <w:sz w:val="18"/>
                <w:szCs w:val="18"/>
              </w:rPr>
              <w:t>Table 3</w:t>
            </w:r>
            <w:r>
              <w:rPr>
                <w:sz w:val="18"/>
                <w:szCs w:val="18"/>
              </w:rPr>
              <w:t>, Section VI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7DBC" w14:textId="77777777" w:rsidR="000B1C0C" w:rsidRPr="00B57A16" w:rsidRDefault="000B1C0C" w:rsidP="00B57A16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</w:pPr>
            <w:r w:rsidRPr="00B57A16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  <w:t>Update M2 location and rename class from CADRE to Laboratory and Radiology.</w:t>
            </w:r>
          </w:p>
          <w:p w14:paraId="3C20876A" w14:textId="77777777" w:rsidR="000B1C0C" w:rsidRPr="00B57A16" w:rsidRDefault="000B1C0C" w:rsidP="00B57A16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</w:pPr>
            <w:r w:rsidRPr="00B57A16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  <w:t>Add Market Transition Date.</w:t>
            </w:r>
          </w:p>
          <w:p w14:paraId="46F7B98F" w14:textId="77777777" w:rsidR="00A246E7" w:rsidRPr="00A246E7" w:rsidRDefault="000B1C0C" w:rsidP="00A246E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B57A16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  <w:t>Add descriptions for HIPAA Taxonomy Codes, Enrollment Groups, and Eligibility Groups.</w:t>
            </w:r>
          </w:p>
          <w:p w14:paraId="28968ACD" w14:textId="77777777" w:rsidR="000B1C0C" w:rsidRPr="001E014C" w:rsidRDefault="000B1C0C" w:rsidP="00A246E7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</w:pPr>
            <w:r w:rsidRPr="00B57A16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  <w:t>Specify</w:t>
            </w:r>
            <w:r w:rsidR="00A246E7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  <w:t xml:space="preserve"> lengths of Inpatient Record ID, </w:t>
            </w:r>
            <w:r w:rsidR="00A246E7" w:rsidRPr="00A246E7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  <w:t>Ordering Site ID/</w:t>
            </w:r>
            <w:proofErr w:type="spellStart"/>
            <w:r w:rsidR="00A246E7" w:rsidRPr="00A246E7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  <w:t>InPatient</w:t>
            </w:r>
            <w:proofErr w:type="spellEnd"/>
            <w:r w:rsidR="00A246E7" w:rsidRPr="00A246E7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  <w:t xml:space="preserve"> Record ID, and </w:t>
            </w:r>
            <w:proofErr w:type="spellStart"/>
            <w:r w:rsidR="00A246E7" w:rsidRPr="00A246E7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  <w:t>Tmt</w:t>
            </w:r>
            <w:proofErr w:type="spellEnd"/>
            <w:r w:rsidR="00A246E7" w:rsidRPr="00A246E7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  <w:t xml:space="preserve"> DMIS ID/</w:t>
            </w:r>
            <w:proofErr w:type="spellStart"/>
            <w:r w:rsidR="00A246E7" w:rsidRPr="00A246E7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  <w:t>InPatient</w:t>
            </w:r>
            <w:proofErr w:type="spellEnd"/>
            <w:r w:rsidR="00A246E7" w:rsidRPr="00A246E7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green"/>
              </w:rPr>
              <w:t xml:space="preserve"> Record ID</w:t>
            </w:r>
            <w:r w:rsidR="00F7414B">
              <w:rPr>
                <w:rFonts w:asciiTheme="minorHAnsi" w:hAnsiTheme="minorHAnsi" w:cs="Arial"/>
                <w:b w:val="0"/>
                <w:color w:val="auto"/>
                <w:sz w:val="18"/>
                <w:szCs w:val="18"/>
              </w:rPr>
              <w:t>.</w:t>
            </w:r>
          </w:p>
        </w:tc>
      </w:tr>
      <w:tr w:rsidR="000D608A" w:rsidRPr="006276F4" w14:paraId="3692A423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BD4" w14:textId="058876CE" w:rsidR="000D608A" w:rsidRPr="000D608A" w:rsidRDefault="000D608A" w:rsidP="000B1C0C">
            <w:pPr>
              <w:rPr>
                <w:sz w:val="18"/>
                <w:szCs w:val="18"/>
                <w:highlight w:val="yellow"/>
              </w:rPr>
            </w:pPr>
            <w:r w:rsidRPr="000D608A">
              <w:rPr>
                <w:sz w:val="18"/>
                <w:szCs w:val="18"/>
                <w:highlight w:val="yellow"/>
              </w:rPr>
              <w:t>1.01.14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29DA" w14:textId="57AC20D3" w:rsidR="000D608A" w:rsidRPr="000D608A" w:rsidRDefault="000D608A" w:rsidP="000B1C0C">
            <w:pPr>
              <w:rPr>
                <w:sz w:val="18"/>
                <w:szCs w:val="18"/>
                <w:highlight w:val="yellow"/>
              </w:rPr>
            </w:pPr>
            <w:r w:rsidRPr="000D608A">
              <w:rPr>
                <w:sz w:val="18"/>
                <w:szCs w:val="18"/>
                <w:highlight w:val="yellow"/>
              </w:rPr>
              <w:t>5/2/2022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4EC2" w14:textId="56FF53B4" w:rsidR="000D608A" w:rsidRPr="000D608A" w:rsidRDefault="000D608A" w:rsidP="000B1C0C">
            <w:pPr>
              <w:rPr>
                <w:sz w:val="18"/>
                <w:szCs w:val="18"/>
                <w:highlight w:val="yellow"/>
              </w:rPr>
            </w:pPr>
            <w:r w:rsidRPr="000D608A">
              <w:rPr>
                <w:sz w:val="18"/>
                <w:szCs w:val="18"/>
                <w:highlight w:val="yellow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C05" w14:textId="71BA409E" w:rsidR="000D608A" w:rsidRPr="000D608A" w:rsidRDefault="000D608A" w:rsidP="000B1C0C">
            <w:pPr>
              <w:rPr>
                <w:sz w:val="18"/>
                <w:szCs w:val="18"/>
                <w:highlight w:val="yellow"/>
              </w:rPr>
            </w:pPr>
            <w:r w:rsidRPr="000D608A">
              <w:rPr>
                <w:sz w:val="18"/>
                <w:szCs w:val="18"/>
                <w:highlight w:val="yellow"/>
              </w:rPr>
              <w:t>Table 2.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F9D2" w14:textId="309E5579" w:rsidR="000D608A" w:rsidRPr="000D608A" w:rsidRDefault="000D608A" w:rsidP="000D608A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yellow"/>
              </w:rPr>
            </w:pPr>
            <w:r w:rsidRPr="000D608A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yellow"/>
              </w:rPr>
              <w:t>Cleanup: Specify decimal precision for cost/</w:t>
            </w:r>
            <w:proofErr w:type="spellStart"/>
            <w:r w:rsidRPr="000D608A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yellow"/>
              </w:rPr>
              <w:t>rvu</w:t>
            </w:r>
            <w:proofErr w:type="spellEnd"/>
            <w:r w:rsidRPr="000D608A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yellow"/>
              </w:rPr>
              <w:t xml:space="preserve"> variables.</w:t>
            </w:r>
          </w:p>
        </w:tc>
      </w:tr>
      <w:tr w:rsidR="00A46654" w:rsidRPr="006276F4" w14:paraId="59553C3B" w14:textId="77777777" w:rsidTr="000A067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AD98" w14:textId="639F7559" w:rsidR="00A46654" w:rsidRPr="00A46654" w:rsidRDefault="00A46654" w:rsidP="000B1C0C">
            <w:pPr>
              <w:rPr>
                <w:sz w:val="18"/>
                <w:szCs w:val="18"/>
                <w:highlight w:val="cyan"/>
              </w:rPr>
            </w:pPr>
            <w:r w:rsidRPr="00A46654">
              <w:rPr>
                <w:sz w:val="18"/>
                <w:szCs w:val="18"/>
                <w:highlight w:val="cyan"/>
              </w:rPr>
              <w:t>1.01.15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87C4" w14:textId="7DA20782" w:rsidR="00A46654" w:rsidRPr="00A46654" w:rsidRDefault="00A46654" w:rsidP="000B1C0C">
            <w:pPr>
              <w:rPr>
                <w:sz w:val="18"/>
                <w:szCs w:val="18"/>
                <w:highlight w:val="cyan"/>
              </w:rPr>
            </w:pPr>
            <w:r w:rsidRPr="00A46654">
              <w:rPr>
                <w:sz w:val="18"/>
                <w:szCs w:val="18"/>
                <w:highlight w:val="cyan"/>
              </w:rPr>
              <w:t>5/31/2022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6B73" w14:textId="75402060" w:rsidR="00A46654" w:rsidRPr="00A46654" w:rsidRDefault="00A46654" w:rsidP="000B1C0C">
            <w:pPr>
              <w:rPr>
                <w:sz w:val="18"/>
                <w:szCs w:val="18"/>
                <w:highlight w:val="cyan"/>
              </w:rPr>
            </w:pPr>
            <w:r w:rsidRPr="00A46654">
              <w:rPr>
                <w:sz w:val="18"/>
                <w:szCs w:val="18"/>
                <w:highlight w:val="cyan"/>
              </w:rPr>
              <w:t>S. Keane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27B8" w14:textId="21370FFD" w:rsidR="00A46654" w:rsidRPr="00A46654" w:rsidRDefault="00A46654" w:rsidP="000B1C0C">
            <w:pPr>
              <w:rPr>
                <w:sz w:val="18"/>
                <w:szCs w:val="18"/>
                <w:highlight w:val="cyan"/>
              </w:rPr>
            </w:pPr>
            <w:r w:rsidRPr="00A46654">
              <w:rPr>
                <w:sz w:val="18"/>
                <w:szCs w:val="18"/>
                <w:highlight w:val="cyan"/>
              </w:rPr>
              <w:t>Table 2.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8AF3" w14:textId="45345D68" w:rsidR="00A46654" w:rsidRPr="00A46654" w:rsidRDefault="00A46654" w:rsidP="00A46654">
            <w:pPr>
              <w:pStyle w:val="BodyText"/>
              <w:numPr>
                <w:ilvl w:val="0"/>
                <w:numId w:val="7"/>
              </w:numPr>
              <w:tabs>
                <w:tab w:val="num" w:pos="139"/>
              </w:tabs>
              <w:ind w:left="139" w:hanging="139"/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cyan"/>
              </w:rPr>
            </w:pPr>
            <w:r w:rsidRPr="00A46654">
              <w:rPr>
                <w:rFonts w:asciiTheme="minorHAnsi" w:hAnsiTheme="minorHAnsi" w:cs="Arial"/>
                <w:b w:val="0"/>
                <w:color w:val="auto"/>
                <w:sz w:val="18"/>
                <w:szCs w:val="18"/>
                <w:highlight w:val="cyan"/>
              </w:rPr>
              <w:t>Cleanup: Specify decimal precision for numeric result variable(s).</w:t>
            </w:r>
          </w:p>
        </w:tc>
      </w:tr>
    </w:tbl>
    <w:p w14:paraId="68430307" w14:textId="77777777" w:rsidR="007B356D" w:rsidRPr="006276F4" w:rsidRDefault="007B356D" w:rsidP="00092257">
      <w:pPr>
        <w:jc w:val="center"/>
        <w:rPr>
          <w:b/>
          <w:sz w:val="20"/>
          <w:szCs w:val="20"/>
        </w:rPr>
      </w:pPr>
    </w:p>
    <w:p w14:paraId="6DD81176" w14:textId="77777777" w:rsidR="00CA14E7" w:rsidRPr="006276F4" w:rsidRDefault="00CA14E7" w:rsidP="00092257">
      <w:pPr>
        <w:jc w:val="center"/>
        <w:rPr>
          <w:b/>
          <w:sz w:val="20"/>
          <w:szCs w:val="20"/>
        </w:rPr>
      </w:pPr>
    </w:p>
    <w:p w14:paraId="1522C79E" w14:textId="77777777" w:rsidR="000B1C0C" w:rsidRDefault="000B1C0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250B3AA" w14:textId="77777777" w:rsidR="00922F17" w:rsidRPr="006276F4" w:rsidRDefault="00092257" w:rsidP="00092257">
      <w:pPr>
        <w:jc w:val="center"/>
        <w:rPr>
          <w:b/>
          <w:sz w:val="20"/>
          <w:szCs w:val="20"/>
        </w:rPr>
      </w:pPr>
      <w:r w:rsidRPr="006276F4">
        <w:rPr>
          <w:b/>
          <w:sz w:val="20"/>
          <w:szCs w:val="20"/>
        </w:rPr>
        <w:lastRenderedPageBreak/>
        <w:t>Comprehensive Ancillary Data Record Extract (CADRE) Laboratory for M2</w:t>
      </w:r>
    </w:p>
    <w:p w14:paraId="1D097499" w14:textId="77777777" w:rsidR="00092257" w:rsidRPr="006276F4" w:rsidRDefault="00092257" w:rsidP="00236F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76F4">
        <w:rPr>
          <w:b/>
          <w:sz w:val="20"/>
          <w:szCs w:val="20"/>
        </w:rPr>
        <w:t xml:space="preserve">Source: </w:t>
      </w:r>
      <w:r w:rsidRPr="006276F4">
        <w:rPr>
          <w:sz w:val="20"/>
          <w:szCs w:val="20"/>
        </w:rPr>
        <w:t xml:space="preserve">The most recent </w:t>
      </w:r>
      <w:r w:rsidR="003D29DB" w:rsidRPr="006276F4">
        <w:rPr>
          <w:sz w:val="20"/>
          <w:szCs w:val="20"/>
        </w:rPr>
        <w:t xml:space="preserve">MDR </w:t>
      </w:r>
      <w:r w:rsidRPr="006276F4">
        <w:rPr>
          <w:sz w:val="20"/>
          <w:szCs w:val="20"/>
        </w:rPr>
        <w:t xml:space="preserve">CADRE Laboratory </w:t>
      </w:r>
      <w:r w:rsidR="003D29DB" w:rsidRPr="006276F4">
        <w:rPr>
          <w:sz w:val="20"/>
          <w:szCs w:val="20"/>
        </w:rPr>
        <w:t xml:space="preserve">Enhanced </w:t>
      </w:r>
      <w:r w:rsidR="00236FC1" w:rsidRPr="006276F4">
        <w:rPr>
          <w:sz w:val="20"/>
          <w:szCs w:val="20"/>
        </w:rPr>
        <w:t>and MDR Genesis Laboratory files are the sources. The MDR will merge the two source files into a single feed for M2.</w:t>
      </w:r>
    </w:p>
    <w:p w14:paraId="0ECAE488" w14:textId="77777777" w:rsidR="003D29DB" w:rsidRPr="006276F4" w:rsidRDefault="003D29DB" w:rsidP="003D29DB">
      <w:pPr>
        <w:pStyle w:val="ListParagraph"/>
        <w:rPr>
          <w:sz w:val="20"/>
          <w:szCs w:val="20"/>
        </w:rPr>
      </w:pPr>
    </w:p>
    <w:p w14:paraId="18ADEBCF" w14:textId="77777777" w:rsidR="00092257" w:rsidRPr="006276F4" w:rsidRDefault="00092257" w:rsidP="00092257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6276F4">
        <w:rPr>
          <w:b/>
          <w:sz w:val="20"/>
          <w:szCs w:val="20"/>
        </w:rPr>
        <w:t xml:space="preserve">File Format: </w:t>
      </w:r>
      <w:r w:rsidRPr="006276F4">
        <w:rPr>
          <w:sz w:val="20"/>
          <w:szCs w:val="20"/>
        </w:rPr>
        <w:t xml:space="preserve">Regardless of the length specified, all fields are variable length and delimited by “|”. </w:t>
      </w:r>
    </w:p>
    <w:p w14:paraId="633C12BA" w14:textId="77777777" w:rsidR="003D29DB" w:rsidRPr="006276F4" w:rsidRDefault="003D29DB" w:rsidP="003D29DB">
      <w:pPr>
        <w:pStyle w:val="ListParagraph"/>
        <w:rPr>
          <w:b/>
          <w:sz w:val="20"/>
          <w:szCs w:val="20"/>
        </w:rPr>
      </w:pPr>
    </w:p>
    <w:p w14:paraId="12A7620F" w14:textId="77777777" w:rsidR="00C9254D" w:rsidRPr="006276F4" w:rsidRDefault="00092257" w:rsidP="008A405E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6276F4">
        <w:rPr>
          <w:b/>
          <w:sz w:val="20"/>
          <w:szCs w:val="20"/>
        </w:rPr>
        <w:t>Record Selection:</w:t>
      </w:r>
      <w:r w:rsidRPr="006276F4">
        <w:rPr>
          <w:sz w:val="20"/>
          <w:szCs w:val="20"/>
        </w:rPr>
        <w:t xml:space="preserve"> Only FY12 and forward will be sent to M2. </w:t>
      </w:r>
      <w:r w:rsidR="00551E1F" w:rsidRPr="006276F4">
        <w:rPr>
          <w:sz w:val="20"/>
          <w:szCs w:val="20"/>
        </w:rPr>
        <w:t xml:space="preserve">Two files will be received by M2. </w:t>
      </w:r>
      <w:r w:rsidR="00C9254D" w:rsidRPr="006276F4">
        <w:rPr>
          <w:sz w:val="20"/>
          <w:szCs w:val="20"/>
        </w:rPr>
        <w:t>The record key for both files is t</w:t>
      </w:r>
      <w:r w:rsidR="008A405E" w:rsidRPr="006276F4">
        <w:rPr>
          <w:sz w:val="20"/>
          <w:szCs w:val="20"/>
        </w:rPr>
        <w:t>he Record ID (M2KEY) which is a</w:t>
      </w:r>
      <w:r w:rsidR="00C9254D" w:rsidRPr="006276F4">
        <w:rPr>
          <w:sz w:val="20"/>
          <w:szCs w:val="20"/>
        </w:rPr>
        <w:t xml:space="preserve"> </w:t>
      </w:r>
      <w:r w:rsidR="008A405E" w:rsidRPr="006276F4">
        <w:rPr>
          <w:sz w:val="20"/>
          <w:szCs w:val="20"/>
        </w:rPr>
        <w:t xml:space="preserve">sequentially assigned number, encoded to base 62 to save space, and continues </w:t>
      </w:r>
      <w:r w:rsidR="00C9254D" w:rsidRPr="006276F4">
        <w:rPr>
          <w:sz w:val="20"/>
          <w:szCs w:val="20"/>
        </w:rPr>
        <w:t>across Fiscal Years.</w:t>
      </w:r>
    </w:p>
    <w:p w14:paraId="3A698FEC" w14:textId="77777777" w:rsidR="00C9254D" w:rsidRPr="006276F4" w:rsidRDefault="00C9254D" w:rsidP="00C9254D">
      <w:pPr>
        <w:pStyle w:val="ListParagraph"/>
        <w:rPr>
          <w:sz w:val="20"/>
          <w:szCs w:val="20"/>
        </w:rPr>
      </w:pPr>
    </w:p>
    <w:p w14:paraId="7EC32C98" w14:textId="77777777" w:rsidR="00092257" w:rsidRPr="006276F4" w:rsidRDefault="00551E1F" w:rsidP="00C9254D">
      <w:pPr>
        <w:pStyle w:val="ListParagraph"/>
        <w:rPr>
          <w:sz w:val="20"/>
          <w:szCs w:val="20"/>
        </w:rPr>
      </w:pPr>
      <w:r w:rsidRPr="006276F4">
        <w:rPr>
          <w:sz w:val="20"/>
          <w:szCs w:val="20"/>
        </w:rPr>
        <w:t xml:space="preserve">The first file is the “Delete” file; it specifies which records (if any) to remove. The “Delete” file applies to all records with matching Record ID (M2KEY). </w:t>
      </w:r>
      <w:r w:rsidR="00C9254D" w:rsidRPr="006276F4">
        <w:rPr>
          <w:sz w:val="20"/>
          <w:szCs w:val="20"/>
        </w:rPr>
        <w:t xml:space="preserve"> Use the delete file to purge/remove existing records PRIOR to loading the Append file. The delete file contains only the record key, Record ID (M2KEY).</w:t>
      </w:r>
      <w:r w:rsidR="00AD0773" w:rsidRPr="006276F4">
        <w:rPr>
          <w:sz w:val="20"/>
          <w:szCs w:val="20"/>
        </w:rPr>
        <w:t xml:space="preserve"> See Table 1 in Section V below. </w:t>
      </w:r>
    </w:p>
    <w:p w14:paraId="2092B796" w14:textId="77777777" w:rsidR="00C9254D" w:rsidRPr="006276F4" w:rsidRDefault="00C9254D" w:rsidP="00C9254D">
      <w:pPr>
        <w:pStyle w:val="ListParagraph"/>
        <w:rPr>
          <w:sz w:val="20"/>
          <w:szCs w:val="20"/>
        </w:rPr>
      </w:pPr>
    </w:p>
    <w:p w14:paraId="3799AC6A" w14:textId="77777777" w:rsidR="005F4026" w:rsidRPr="006276F4" w:rsidRDefault="00C9254D" w:rsidP="005F4026">
      <w:pPr>
        <w:pStyle w:val="ListParagraph"/>
        <w:rPr>
          <w:sz w:val="20"/>
          <w:szCs w:val="20"/>
        </w:rPr>
      </w:pPr>
      <w:r w:rsidRPr="006276F4">
        <w:rPr>
          <w:sz w:val="20"/>
          <w:szCs w:val="20"/>
        </w:rPr>
        <w:t>The second file is the “Append” file; it contains</w:t>
      </w:r>
      <w:r w:rsidR="00CF74ED" w:rsidRPr="006276F4">
        <w:rPr>
          <w:sz w:val="20"/>
          <w:szCs w:val="20"/>
        </w:rPr>
        <w:t xml:space="preserve"> records to be added to the M2 CADRE LAB T</w:t>
      </w:r>
      <w:r w:rsidRPr="006276F4">
        <w:rPr>
          <w:sz w:val="20"/>
          <w:szCs w:val="20"/>
        </w:rPr>
        <w:t xml:space="preserve">able. </w:t>
      </w:r>
      <w:r w:rsidR="00AD0773" w:rsidRPr="006276F4">
        <w:rPr>
          <w:sz w:val="20"/>
          <w:szCs w:val="20"/>
        </w:rPr>
        <w:t>See Table 2 in Section V below.</w:t>
      </w:r>
    </w:p>
    <w:p w14:paraId="1D783DD2" w14:textId="77777777" w:rsidR="005F4026" w:rsidRPr="006276F4" w:rsidRDefault="005F4026" w:rsidP="005F4026">
      <w:pPr>
        <w:pStyle w:val="ListParagraph"/>
        <w:rPr>
          <w:sz w:val="20"/>
          <w:szCs w:val="20"/>
        </w:rPr>
      </w:pPr>
    </w:p>
    <w:p w14:paraId="28E85691" w14:textId="77777777" w:rsidR="00092257" w:rsidRPr="006276F4" w:rsidRDefault="00092257" w:rsidP="005F402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6276F4">
        <w:rPr>
          <w:b/>
          <w:sz w:val="20"/>
          <w:szCs w:val="20"/>
        </w:rPr>
        <w:t>Refresh Batches:</w:t>
      </w:r>
      <w:r w:rsidRPr="006276F4">
        <w:rPr>
          <w:sz w:val="20"/>
          <w:szCs w:val="20"/>
        </w:rPr>
        <w:t xml:space="preserve"> Batches are by Fiscal Year. The Fiscal Year is </w:t>
      </w:r>
      <w:r w:rsidR="003D29DB" w:rsidRPr="006276F4">
        <w:rPr>
          <w:sz w:val="20"/>
          <w:szCs w:val="20"/>
        </w:rPr>
        <w:t xml:space="preserve">included in the feed and can be </w:t>
      </w:r>
      <w:r w:rsidRPr="006276F4">
        <w:rPr>
          <w:sz w:val="20"/>
          <w:szCs w:val="20"/>
        </w:rPr>
        <w:t>determined by the Date of Service (SERVDATE) field.</w:t>
      </w:r>
    </w:p>
    <w:p w14:paraId="744DB1C5" w14:textId="77777777" w:rsidR="00092257" w:rsidRPr="006276F4" w:rsidRDefault="00092257" w:rsidP="00092257">
      <w:pPr>
        <w:pStyle w:val="ListParagraph"/>
        <w:rPr>
          <w:sz w:val="20"/>
          <w:szCs w:val="20"/>
        </w:rPr>
      </w:pPr>
      <w:r w:rsidRPr="006276F4">
        <w:rPr>
          <w:sz w:val="20"/>
          <w:szCs w:val="20"/>
        </w:rPr>
        <w:t>Frequency of updates:</w:t>
      </w:r>
    </w:p>
    <w:p w14:paraId="63A9BC23" w14:textId="77777777" w:rsidR="00092257" w:rsidRPr="006276F4" w:rsidRDefault="00092257" w:rsidP="003D29D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276F4">
        <w:rPr>
          <w:sz w:val="20"/>
          <w:szCs w:val="20"/>
        </w:rPr>
        <w:t>Current F</w:t>
      </w:r>
      <w:r w:rsidR="003D29DB" w:rsidRPr="006276F4">
        <w:rPr>
          <w:sz w:val="20"/>
          <w:szCs w:val="20"/>
        </w:rPr>
        <w:t>iscal Year</w:t>
      </w:r>
      <w:r w:rsidRPr="006276F4">
        <w:rPr>
          <w:sz w:val="20"/>
          <w:szCs w:val="20"/>
        </w:rPr>
        <w:t>: Monthly.</w:t>
      </w:r>
    </w:p>
    <w:p w14:paraId="01A38860" w14:textId="77777777" w:rsidR="00092257" w:rsidRPr="006276F4" w:rsidRDefault="00092257" w:rsidP="003D29D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276F4">
        <w:rPr>
          <w:sz w:val="20"/>
          <w:szCs w:val="20"/>
        </w:rPr>
        <w:t>Prior F</w:t>
      </w:r>
      <w:r w:rsidR="003D29DB" w:rsidRPr="006276F4">
        <w:rPr>
          <w:sz w:val="20"/>
          <w:szCs w:val="20"/>
        </w:rPr>
        <w:t>iscal Year</w:t>
      </w:r>
      <w:r w:rsidRPr="006276F4">
        <w:rPr>
          <w:sz w:val="20"/>
          <w:szCs w:val="20"/>
        </w:rPr>
        <w:t>: Semi</w:t>
      </w:r>
      <w:r w:rsidR="00551E1F" w:rsidRPr="006276F4">
        <w:rPr>
          <w:sz w:val="20"/>
          <w:szCs w:val="20"/>
        </w:rPr>
        <w:t>-</w:t>
      </w:r>
      <w:r w:rsidRPr="006276F4">
        <w:rPr>
          <w:sz w:val="20"/>
          <w:szCs w:val="20"/>
        </w:rPr>
        <w:t>annually.</w:t>
      </w:r>
    </w:p>
    <w:p w14:paraId="79B36F70" w14:textId="77777777" w:rsidR="00092257" w:rsidRPr="006276F4" w:rsidRDefault="00092257" w:rsidP="003D29D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276F4">
        <w:rPr>
          <w:sz w:val="20"/>
          <w:szCs w:val="20"/>
        </w:rPr>
        <w:t>All Years Prior to Prior F</w:t>
      </w:r>
      <w:r w:rsidR="003D29DB" w:rsidRPr="006276F4">
        <w:rPr>
          <w:sz w:val="20"/>
          <w:szCs w:val="20"/>
        </w:rPr>
        <w:t>iscal Year</w:t>
      </w:r>
      <w:r w:rsidRPr="006276F4">
        <w:rPr>
          <w:sz w:val="20"/>
          <w:szCs w:val="20"/>
        </w:rPr>
        <w:t>: Annually (October).</w:t>
      </w:r>
    </w:p>
    <w:p w14:paraId="73C70E1A" w14:textId="77777777" w:rsidR="00092257" w:rsidRPr="006276F4" w:rsidRDefault="00092257" w:rsidP="00092257">
      <w:pPr>
        <w:pStyle w:val="ListParagraph"/>
        <w:rPr>
          <w:sz w:val="20"/>
          <w:szCs w:val="20"/>
        </w:rPr>
      </w:pPr>
      <w:r w:rsidRPr="006276F4">
        <w:rPr>
          <w:sz w:val="20"/>
          <w:szCs w:val="20"/>
        </w:rPr>
        <w:t>Any year refreshed in the MDR should automatically trigger a refresh of the same year’s table in the MHS Mart (M2).</w:t>
      </w:r>
    </w:p>
    <w:p w14:paraId="3674EEE9" w14:textId="77777777" w:rsidR="003D29DB" w:rsidRPr="006276F4" w:rsidRDefault="003D29DB" w:rsidP="00092257">
      <w:pPr>
        <w:pStyle w:val="ListParagraph"/>
        <w:rPr>
          <w:sz w:val="20"/>
          <w:szCs w:val="20"/>
        </w:rPr>
      </w:pPr>
    </w:p>
    <w:p w14:paraId="3EFE370A" w14:textId="77777777" w:rsidR="00092257" w:rsidRPr="006276F4" w:rsidRDefault="003D29DB" w:rsidP="00092257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6276F4">
        <w:rPr>
          <w:b/>
          <w:sz w:val="20"/>
          <w:szCs w:val="20"/>
        </w:rPr>
        <w:t xml:space="preserve">MDR Feed to M2: </w:t>
      </w:r>
      <w:r w:rsidRPr="006276F4">
        <w:rPr>
          <w:sz w:val="20"/>
          <w:szCs w:val="20"/>
        </w:rPr>
        <w:t xml:space="preserve">Table 1 </w:t>
      </w:r>
      <w:r w:rsidR="00AD0773" w:rsidRPr="006276F4">
        <w:rPr>
          <w:sz w:val="20"/>
          <w:szCs w:val="20"/>
        </w:rPr>
        <w:t xml:space="preserve">includes layout for the “Delete” file and Table 2 </w:t>
      </w:r>
      <w:r w:rsidRPr="006276F4">
        <w:rPr>
          <w:sz w:val="20"/>
          <w:szCs w:val="20"/>
        </w:rPr>
        <w:t xml:space="preserve">includes </w:t>
      </w:r>
      <w:r w:rsidR="00C9254D" w:rsidRPr="006276F4">
        <w:rPr>
          <w:sz w:val="20"/>
          <w:szCs w:val="20"/>
        </w:rPr>
        <w:t>all fields received or derived in the MDR that are fed to M2</w:t>
      </w:r>
      <w:r w:rsidRPr="006276F4">
        <w:rPr>
          <w:sz w:val="20"/>
          <w:szCs w:val="20"/>
        </w:rPr>
        <w:t xml:space="preserve">. </w:t>
      </w:r>
    </w:p>
    <w:p w14:paraId="39923EAB" w14:textId="77777777" w:rsidR="00725879" w:rsidRPr="006276F4" w:rsidRDefault="00725879" w:rsidP="00725879">
      <w:pPr>
        <w:pStyle w:val="ListParagraph"/>
        <w:rPr>
          <w:b/>
          <w:sz w:val="20"/>
          <w:szCs w:val="20"/>
        </w:rPr>
      </w:pPr>
    </w:p>
    <w:p w14:paraId="3A7AFD43" w14:textId="77777777" w:rsidR="00725879" w:rsidRPr="006276F4" w:rsidRDefault="00725879" w:rsidP="00725879">
      <w:pPr>
        <w:pStyle w:val="ListParagraph"/>
        <w:rPr>
          <w:b/>
          <w:sz w:val="20"/>
          <w:szCs w:val="20"/>
        </w:rPr>
      </w:pPr>
      <w:r w:rsidRPr="006276F4">
        <w:rPr>
          <w:b/>
          <w:sz w:val="20"/>
          <w:szCs w:val="20"/>
        </w:rPr>
        <w:t xml:space="preserve">Table 1. </w:t>
      </w:r>
      <w:r w:rsidR="00AD0773" w:rsidRPr="006276F4">
        <w:rPr>
          <w:b/>
          <w:sz w:val="20"/>
          <w:szCs w:val="20"/>
        </w:rPr>
        <w:t xml:space="preserve">“Delete” </w:t>
      </w:r>
      <w:r w:rsidRPr="006276F4">
        <w:rPr>
          <w:b/>
          <w:sz w:val="20"/>
          <w:szCs w:val="20"/>
        </w:rPr>
        <w:t xml:space="preserve">File Layout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able 1. Delete File Layout"/>
        <w:tblDescription w:val="Specifies the layout of the Delete File"/>
      </w:tblPr>
      <w:tblGrid>
        <w:gridCol w:w="2245"/>
        <w:gridCol w:w="1170"/>
        <w:gridCol w:w="1980"/>
        <w:gridCol w:w="3235"/>
      </w:tblGrid>
      <w:tr w:rsidR="00AD0773" w:rsidRPr="006276F4" w14:paraId="16062B1E" w14:textId="77777777" w:rsidTr="00B143D4">
        <w:trPr>
          <w:tblHeader/>
          <w:jc w:val="center"/>
        </w:trPr>
        <w:tc>
          <w:tcPr>
            <w:tcW w:w="2245" w:type="dxa"/>
            <w:shd w:val="clear" w:color="auto" w:fill="AEAAAA" w:themeFill="background2" w:themeFillShade="BF"/>
            <w:vAlign w:val="center"/>
          </w:tcPr>
          <w:p w14:paraId="1B52D6B3" w14:textId="77777777" w:rsidR="00AD0773" w:rsidRPr="006276F4" w:rsidRDefault="00AD0773" w:rsidP="00B143D4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6F4">
              <w:rPr>
                <w:rFonts w:ascii="Verdana" w:hAnsi="Verdana"/>
                <w:b/>
                <w:sz w:val="18"/>
                <w:szCs w:val="18"/>
              </w:rPr>
              <w:t>M2 Object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54033EF5" w14:textId="77777777" w:rsidR="00AD0773" w:rsidRPr="006276F4" w:rsidRDefault="00AD0773" w:rsidP="00B143D4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6F4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980" w:type="dxa"/>
            <w:shd w:val="clear" w:color="auto" w:fill="AEAAAA" w:themeFill="background2" w:themeFillShade="BF"/>
            <w:vAlign w:val="center"/>
          </w:tcPr>
          <w:p w14:paraId="1B93241C" w14:textId="77777777" w:rsidR="00AD0773" w:rsidRPr="006276F4" w:rsidRDefault="00AD0773" w:rsidP="00B143D4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6F4">
              <w:rPr>
                <w:rFonts w:ascii="Verdana" w:hAnsi="Verdana"/>
                <w:b/>
                <w:sz w:val="18"/>
                <w:szCs w:val="18"/>
              </w:rPr>
              <w:t>MDR Element Name</w:t>
            </w:r>
          </w:p>
        </w:tc>
        <w:tc>
          <w:tcPr>
            <w:tcW w:w="3235" w:type="dxa"/>
            <w:shd w:val="clear" w:color="auto" w:fill="AEAAAA" w:themeFill="background2" w:themeFillShade="BF"/>
            <w:vAlign w:val="center"/>
          </w:tcPr>
          <w:p w14:paraId="76DCF73F" w14:textId="77777777" w:rsidR="00AD0773" w:rsidRPr="006276F4" w:rsidRDefault="00AD0773" w:rsidP="00B143D4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76F4">
              <w:rPr>
                <w:rFonts w:ascii="Verdana" w:hAnsi="Verdana"/>
                <w:b/>
                <w:sz w:val="18"/>
                <w:szCs w:val="18"/>
              </w:rPr>
              <w:t>Business Rule</w:t>
            </w:r>
          </w:p>
        </w:tc>
      </w:tr>
      <w:tr w:rsidR="00D258A0" w:rsidRPr="006276F4" w14:paraId="7828D31F" w14:textId="77777777" w:rsidTr="00B143D4">
        <w:trPr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1DD" w14:textId="77777777" w:rsidR="00AD0773" w:rsidRPr="006276F4" w:rsidRDefault="00AD0773" w:rsidP="00AD0773">
            <w:pPr>
              <w:pStyle w:val="CellBody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76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 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8518" w14:textId="77777777" w:rsidR="00AD0773" w:rsidRPr="006276F4" w:rsidRDefault="009F063B" w:rsidP="00AD0773">
            <w:pPr>
              <w:pStyle w:val="CellBody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76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Char(6)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D132" w14:textId="77777777" w:rsidR="00AD0773" w:rsidRPr="006276F4" w:rsidRDefault="009F063B" w:rsidP="00AD0773">
            <w:pPr>
              <w:pStyle w:val="CellBody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76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M2KEY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3F28" w14:textId="77777777" w:rsidR="00AD0773" w:rsidRPr="006276F4" w:rsidRDefault="00AD0773" w:rsidP="00AD077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276F4">
              <w:rPr>
                <w:rFonts w:cstheme="minorHAnsi"/>
                <w:color w:val="000000"/>
                <w:sz w:val="18"/>
                <w:szCs w:val="18"/>
              </w:rPr>
              <w:t>None</w:t>
            </w:r>
            <w:r w:rsidR="00390035" w:rsidRPr="006276F4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</w:tr>
    </w:tbl>
    <w:p w14:paraId="51383430" w14:textId="77777777" w:rsidR="00AD0773" w:rsidRPr="006276F4" w:rsidRDefault="00AD0773" w:rsidP="00725879">
      <w:pPr>
        <w:pStyle w:val="ListParagraph"/>
        <w:rPr>
          <w:b/>
          <w:sz w:val="20"/>
          <w:szCs w:val="20"/>
        </w:rPr>
      </w:pPr>
    </w:p>
    <w:p w14:paraId="7436ECE0" w14:textId="77777777" w:rsidR="00AD0773" w:rsidRPr="006276F4" w:rsidRDefault="00AD0773" w:rsidP="00AD0773">
      <w:pPr>
        <w:pStyle w:val="ListParagraph"/>
        <w:rPr>
          <w:b/>
          <w:sz w:val="20"/>
          <w:szCs w:val="20"/>
        </w:rPr>
      </w:pPr>
    </w:p>
    <w:p w14:paraId="7A2A4C9A" w14:textId="77777777" w:rsidR="00AD0773" w:rsidRPr="006276F4" w:rsidRDefault="00AD0773" w:rsidP="00AD0773">
      <w:pPr>
        <w:pStyle w:val="ListParagraph"/>
        <w:rPr>
          <w:b/>
          <w:sz w:val="20"/>
          <w:szCs w:val="20"/>
        </w:rPr>
      </w:pPr>
      <w:r w:rsidRPr="006276F4">
        <w:rPr>
          <w:b/>
          <w:sz w:val="20"/>
          <w:szCs w:val="20"/>
        </w:rPr>
        <w:t xml:space="preserve">Table 2. “Append” File Layout and Content from MDR to M2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  <w:tblCaption w:val="&quot;Append&quot; File Layout and Content from MDR to M2"/>
        <w:tblDescription w:val="&quot;Append&quot; File Layout and Content from MDR to M2"/>
      </w:tblPr>
      <w:tblGrid>
        <w:gridCol w:w="1564"/>
        <w:gridCol w:w="1131"/>
        <w:gridCol w:w="1530"/>
        <w:gridCol w:w="2070"/>
        <w:gridCol w:w="3055"/>
      </w:tblGrid>
      <w:tr w:rsidR="00F5373F" w:rsidRPr="006276F4" w14:paraId="0E4076E0" w14:textId="77777777" w:rsidTr="00B143D4">
        <w:trPr>
          <w:trHeight w:val="557"/>
          <w:tblHeader/>
          <w:jc w:val="center"/>
        </w:trPr>
        <w:tc>
          <w:tcPr>
            <w:tcW w:w="1564" w:type="dxa"/>
            <w:shd w:val="clear" w:color="auto" w:fill="D0CECE" w:themeFill="background2" w:themeFillShade="E6"/>
            <w:vAlign w:val="center"/>
            <w:hideMark/>
          </w:tcPr>
          <w:p w14:paraId="43C99A45" w14:textId="77777777" w:rsidR="001252AC" w:rsidRPr="006276F4" w:rsidRDefault="001252AC" w:rsidP="00B143D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6276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M2 Object</w:t>
            </w:r>
          </w:p>
        </w:tc>
        <w:tc>
          <w:tcPr>
            <w:tcW w:w="1131" w:type="dxa"/>
            <w:shd w:val="clear" w:color="auto" w:fill="D0CECE" w:themeFill="background2" w:themeFillShade="E6"/>
            <w:vAlign w:val="center"/>
            <w:hideMark/>
          </w:tcPr>
          <w:p w14:paraId="28301951" w14:textId="77777777" w:rsidR="001252AC" w:rsidRPr="006276F4" w:rsidRDefault="001252AC" w:rsidP="00B143D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6276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1530" w:type="dxa"/>
            <w:shd w:val="clear" w:color="auto" w:fill="D0CECE" w:themeFill="background2" w:themeFillShade="E6"/>
            <w:vAlign w:val="center"/>
            <w:hideMark/>
          </w:tcPr>
          <w:p w14:paraId="58480081" w14:textId="77777777" w:rsidR="001252AC" w:rsidRPr="006276F4" w:rsidRDefault="001252AC" w:rsidP="00B143D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6276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MDR CHCS SAS Name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  <w:hideMark/>
          </w:tcPr>
          <w:p w14:paraId="5D484B06" w14:textId="77777777" w:rsidR="001252AC" w:rsidRPr="006276F4" w:rsidRDefault="001252AC" w:rsidP="00B143D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6276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MDR GENESIS SAS Name</w:t>
            </w:r>
          </w:p>
        </w:tc>
        <w:tc>
          <w:tcPr>
            <w:tcW w:w="3055" w:type="dxa"/>
            <w:shd w:val="clear" w:color="auto" w:fill="D0CECE" w:themeFill="background2" w:themeFillShade="E6"/>
            <w:vAlign w:val="center"/>
            <w:hideMark/>
          </w:tcPr>
          <w:p w14:paraId="3973102E" w14:textId="77777777" w:rsidR="001252AC" w:rsidRPr="006276F4" w:rsidRDefault="001252AC" w:rsidP="00B143D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6276F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Business Rule</w:t>
            </w:r>
          </w:p>
        </w:tc>
      </w:tr>
      <w:tr w:rsidR="00F5373F" w:rsidRPr="006276F4" w14:paraId="01975336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5A1D31C3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Record ID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D0ADD2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Char(6)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D22C4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M2KEY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DF9923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M2KEY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A6AE31B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Derive.</w:t>
            </w:r>
          </w:p>
        </w:tc>
      </w:tr>
      <w:tr w:rsidR="00F5373F" w:rsidRPr="006276F4" w14:paraId="164EAD11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55FEE46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Accession Number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C44BAF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Char(17)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3C64CC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ACCESSNO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97CF7EB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ACCESSION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A3FA2A1" w14:textId="77777777" w:rsidR="001252AC" w:rsidRPr="006276F4" w:rsidRDefault="00053084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GENESIS: Trim two leading zeros so length is 17.</w:t>
            </w:r>
          </w:p>
        </w:tc>
      </w:tr>
      <w:tr w:rsidR="00F5373F" w:rsidRPr="006276F4" w14:paraId="3734B384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63522FF4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ACV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306881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A0D6F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ACV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1649DED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ACV_D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C0B43CB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5338325C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7BD79096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ACV Group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7D2CF3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Char(15)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D6358A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ACVGROUP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74CCDF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ACVGROUP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8857723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24140CB1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DF0D98D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BD6BFC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Num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(8,0)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889038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PATAGE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B59F729" w14:textId="77777777" w:rsidR="001252AC" w:rsidRPr="006276F4" w:rsidRDefault="0004603D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PATAGE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56BCFE9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5E375F11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30379D1F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Age Group Common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093784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7A9A6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AGEGROUP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E82545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AGEGRP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8EB1953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07BAD919" w14:textId="77777777" w:rsidTr="00B143D4">
        <w:trPr>
          <w:trHeight w:val="72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0D46E7D2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AP Indicator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438123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1ED6C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AP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821E583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76E90EF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GENESIS: If ACTIVITY_TYPE = '</w:t>
            </w: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Patho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/Lab' then AP = 'Y'; else AP = 'N'.</w:t>
            </w:r>
          </w:p>
        </w:tc>
      </w:tr>
      <w:tr w:rsidR="00F5373F" w:rsidRPr="006276F4" w14:paraId="26C15DA7" w14:textId="77777777" w:rsidTr="00B143D4">
        <w:trPr>
          <w:trHeight w:val="96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627575F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Appointment Record ID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E4F8F5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D3A961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APPTNO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B9C742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ENCOUNTER_SK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C21C64E" w14:textId="77777777" w:rsidR="001252AC" w:rsidRPr="006276F4" w:rsidRDefault="001252AC" w:rsidP="00CA14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Remov</w:t>
            </w:r>
            <w:r w:rsidR="00CA14E7"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 leading and trailing blanks. </w:t>
            </w: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GENESIS: First 10 digits of ENCOUNTER_SK where RECORD_TYPE_FLAG = "ENCOUNTER LAB".</w:t>
            </w:r>
          </w:p>
        </w:tc>
      </w:tr>
      <w:tr w:rsidR="00F5373F" w:rsidRPr="006276F4" w14:paraId="3F0B9DF6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633295CD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Ben Cat Common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6A9B3E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767D4B3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COMBEN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57B5D0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COMBEN_D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0E6BDC9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2E8D8EB3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3BB7CD52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Beneficiary Category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54C8C4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4AEFA5B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BENCAT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7C7381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BENCAT_D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0C0C68A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4F00D370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07A8388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Beneficiary Zip Code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B8D622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Char(5)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9FBDE4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PATZIP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E8ABDF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ZIP_D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BA61F05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6B5FCC19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6DBC5A9C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Catchment Area ID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DECF43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662421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CATCH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28E514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CATCH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8D12AB2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13412300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5525C854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Certifying Provider EDIPN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5831210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58B79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CPEDIPN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6881C8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PRSNL_COMPL_EDIPN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EBA7C5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F5373F" w:rsidRPr="006276F4" w14:paraId="55B58025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44E8611C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Certifying Provider HIPAA Taxonomy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1E24C29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90845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CPHIPAA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03176A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PRSNL_COMPL_HIPAA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4A1292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32DFC61D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F01F701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Certifying Provider NPI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96D9E3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D5B1D9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CPNPI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B8BD91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PRSNL_COMPL_NPI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F14251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470A3440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4DC00972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Certifying Provider SSN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B373C1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Char(9)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0A45B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CPSSN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220FF6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6F3EE50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F5373F" w:rsidRPr="006276F4" w14:paraId="54A84810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6D835623" w14:textId="77777777" w:rsidR="001252AC" w:rsidRPr="003C15E6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C15E6">
              <w:rPr>
                <w:rFonts w:ascii="Calibri" w:hAnsi="Calibri" w:cs="Calibri"/>
                <w:color w:val="000000"/>
                <w:sz w:val="18"/>
                <w:szCs w:val="18"/>
              </w:rPr>
              <w:t>CHCS Host DMIS ID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28C6337" w14:textId="77777777" w:rsidR="001252AC" w:rsidRPr="003C15E6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C15E6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EC72167" w14:textId="77777777" w:rsidR="001252AC" w:rsidRPr="003C15E6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C15E6">
              <w:rPr>
                <w:rFonts w:ascii="Calibri" w:hAnsi="Calibri" w:cs="Calibri"/>
                <w:color w:val="000000"/>
                <w:sz w:val="18"/>
                <w:szCs w:val="18"/>
              </w:rPr>
              <w:t>CHCSDMIS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8593FE3" w14:textId="77777777" w:rsidR="001252AC" w:rsidRPr="003C15E6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C15E6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2F4CEA5" w14:textId="77777777" w:rsidR="001252AC" w:rsidRPr="003C15E6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"GEN".</w:t>
            </w:r>
            <w:r w:rsidR="003C15E6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(Hide/ Hidden).</w:t>
            </w:r>
            <w:r w:rsidR="003C15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5373F" w:rsidRPr="006276F4" w14:paraId="40A61745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56E16986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09A201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3CE9143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CM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6A78EE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CM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5232743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6006F46B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3ED79B6A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0721A2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4634D6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CY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09D111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CY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4A6047D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69BE448E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05DB91E1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378128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406B517B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DOB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021BB5D" w14:textId="77777777" w:rsidR="001252AC" w:rsidRPr="006276F4" w:rsidRDefault="0004603D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PATDOB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91DDD43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CHCS: None.   GENESIS: Convert to </w:t>
            </w: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yymmdd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F5373F" w:rsidRPr="006276F4" w14:paraId="264B01EE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4358E709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Date of Collection/Exam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4A409E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641BCCC3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EXAMDATE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98B2E6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COMPLETED_DT_TM_LOCAL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B7F1B67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CHCS: None.   GENESIS: Convert to </w:t>
            </w: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yymmdd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F5373F" w:rsidRPr="006276F4" w14:paraId="5900670C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695D430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Date of Order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CFA0F4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0028E87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ORDDATE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C6AF69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ORDER_DT_TM_LOCAL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6E83FFFC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CHCS: None.   GENESIS: Convert to </w:t>
            </w: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yymmdd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F5373F" w:rsidRPr="006276F4" w14:paraId="4D6AF4ED" w14:textId="77777777" w:rsidTr="00B143D4">
        <w:trPr>
          <w:trHeight w:val="72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7F7E24FA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Enrollment MEPRS Code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55D810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F2CE83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MED_HOME_MEPRS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D4DED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976CB8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null.</w:t>
            </w:r>
          </w:p>
        </w:tc>
      </w:tr>
      <w:tr w:rsidR="00F5373F" w:rsidRPr="006276F4" w14:paraId="28D8C753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1B42FDB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Enrollment Site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40D2D19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888186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ENRDMIS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81E3A0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MTF_ENR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AA436D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79F50711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1F63803D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External Indicator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73B69C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557A97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EXTERNAL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34CCC6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44A1ADB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null.</w:t>
            </w:r>
          </w:p>
        </w:tc>
      </w:tr>
      <w:tr w:rsidR="00F5373F" w:rsidRPr="006276F4" w14:paraId="047C192F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481D0A44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External LAB Type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D1FAC8B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32B222B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EXTYPE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8CAA50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61293250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null.</w:t>
            </w:r>
          </w:p>
        </w:tc>
      </w:tr>
      <w:tr w:rsidR="00F5373F" w:rsidRPr="006276F4" w14:paraId="2EF100DA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7DEC5B1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FM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852D1D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4839D0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FM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9DE8FD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FM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A411C8B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3FC596B4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6EBA6483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FY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FAEF41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5D6216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FY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2CBE4D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FY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3174BD9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3A0D5FC1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1A334D30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Full Cost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D24DD17" w14:textId="09C84007" w:rsidR="001252AC" w:rsidRPr="006276F4" w:rsidRDefault="001252AC" w:rsidP="000D608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Num</w:t>
            </w:r>
            <w:proofErr w:type="spellEnd"/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(</w:t>
            </w:r>
            <w:r w:rsid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17</w:t>
            </w:r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,2)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428D1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FULLCOST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62BFECD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0DAEEF1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zero.</w:t>
            </w:r>
          </w:p>
        </w:tc>
      </w:tr>
      <w:tr w:rsidR="00F5373F" w:rsidRPr="006276F4" w14:paraId="20C70EA1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E1F3E8A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FAEFC49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71179A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474BC5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GENDER_D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D69D96D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04138C31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0F88FCC6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HCDP - Enrolled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555F9F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E626D5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HCDPLVM4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10A685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HCDP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750DBF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04BCCC30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7CF5F822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Inactive CPT Code Indicator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33D235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82A01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NACTCPT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D44957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NACTCPT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B277B95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507DF9DE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59F204BC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Inpatient Indicator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AC7C1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8211F0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INPT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9B00A8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INPT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1901B8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344FA65A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0BE786FA" w14:textId="77777777" w:rsidR="001252AC" w:rsidRPr="00787E7A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</w:pPr>
            <w:r w:rsidRPr="00787E7A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lastRenderedPageBreak/>
              <w:t>Inpatient Record ID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C31E9AE" w14:textId="77777777" w:rsidR="001252AC" w:rsidRPr="00787E7A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</w:pPr>
            <w:r w:rsidRPr="00787E7A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>Char(</w:t>
            </w:r>
            <w:r w:rsidR="00D47B58" w:rsidRPr="00787E7A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>10</w:t>
            </w:r>
            <w:r w:rsidRPr="00787E7A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1DE8F47" w14:textId="77777777" w:rsidR="001252AC" w:rsidRPr="00787E7A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</w:pPr>
            <w:r w:rsidRPr="00787E7A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>PRN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22B732E" w14:textId="77777777" w:rsidR="001252AC" w:rsidRPr="00787E7A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</w:pPr>
            <w:r w:rsidRPr="00787E7A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7EE8421" w14:textId="77777777" w:rsidR="001252AC" w:rsidRPr="00787E7A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</w:pPr>
            <w:r w:rsidRPr="00787E7A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 xml:space="preserve">CHCS: </w:t>
            </w:r>
            <w:r w:rsidR="00787E7A" w:rsidRPr="00787E7A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 xml:space="preserve">Length =7. </w:t>
            </w:r>
            <w:r w:rsidRPr="00787E7A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 xml:space="preserve">Remove leading and trailing blanks. </w:t>
            </w:r>
            <w:r w:rsidRPr="00787E7A">
              <w:rPr>
                <w:rFonts w:ascii="Calibri" w:hAnsi="Calibri" w:cs="Calibri"/>
                <w:strike/>
                <w:color w:val="000000"/>
                <w:sz w:val="18"/>
                <w:szCs w:val="18"/>
                <w:highlight w:val="green"/>
              </w:rPr>
              <w:t xml:space="preserve">Add </w:t>
            </w:r>
            <w:r w:rsidR="00CA14E7" w:rsidRPr="00787E7A">
              <w:rPr>
                <w:rFonts w:ascii="Calibri" w:hAnsi="Calibri" w:cs="Calibri"/>
                <w:strike/>
                <w:color w:val="000000"/>
                <w:sz w:val="18"/>
                <w:szCs w:val="18"/>
                <w:highlight w:val="green"/>
              </w:rPr>
              <w:t>leading zeros.</w:t>
            </w:r>
            <w:r w:rsidR="00CA14E7" w:rsidRPr="00787E7A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 xml:space="preserve"> </w:t>
            </w:r>
            <w:r w:rsidRPr="00787E7A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 xml:space="preserve">GENESIS: </w:t>
            </w:r>
            <w:r w:rsidR="00787E7A" w:rsidRPr="00787E7A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 xml:space="preserve">Length=10. </w:t>
            </w:r>
            <w:r w:rsidRPr="00787E7A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>First 10 digits of ENCOUNTER_SK where INPT = 'Y'.</w:t>
            </w:r>
          </w:p>
        </w:tc>
      </w:tr>
      <w:tr w:rsidR="00F5373F" w:rsidRPr="006276F4" w14:paraId="385A1FA3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6EADA5A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Lab Test Name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6B90B8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3FB15E0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LABTEST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2830D30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ORDERABLE_DISP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89DC9F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First 40 characters of ORDERABLE_DISP.</w:t>
            </w:r>
          </w:p>
        </w:tc>
      </w:tr>
      <w:tr w:rsidR="00F5373F" w:rsidRPr="006276F4" w14:paraId="199A8663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747C834F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Laboratory Flag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7C6586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F3A0DB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LABFLAG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12CABA0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9C0EEEC" w14:textId="77777777" w:rsidR="001252AC" w:rsidRPr="006276F4" w:rsidRDefault="001252AC" w:rsidP="00CA14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GENESIS: Set to null.</w:t>
            </w:r>
          </w:p>
        </w:tc>
      </w:tr>
      <w:tr w:rsidR="00F5373F" w:rsidRPr="006276F4" w14:paraId="36EFDAE5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582255B6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Medicare Eligibility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83F077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0E9D6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MEDELG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CBA2AB9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MEDICARE_FLAG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D05EA0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3E633E04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AAD608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MEPRS4 Code, Ordering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85DE780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586F10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MEPRSCD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4D90649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MEPRS_CD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4D30492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53AD766D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004EE54A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Number of Services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DBF067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Num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(8,0)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6736F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DRVCOUNT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6B41A5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DRVCOUNT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6624994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1A8C85AA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40A50E43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Number of Services of Record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720F1F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Num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(8,0)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EE569B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37D710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E659831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728FFFD3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1BF099F6" w14:textId="77777777" w:rsidR="001252AC" w:rsidRPr="006276F4" w:rsidRDefault="001252AC" w:rsidP="005745A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Order ID</w:t>
            </w:r>
            <w:r w:rsidR="005745AA"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84F259D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F63018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ORDERID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43E7DD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ORDER_SK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C6FA815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5908B335" w14:textId="77777777" w:rsidTr="00B143D4">
        <w:trPr>
          <w:trHeight w:val="72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19562576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Ordering Provider EDIPN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8E7D13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0532C4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OPEDIPN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1D5E007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PROV_ORD_EDIPN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650056A4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F5373F" w:rsidRPr="006276F4" w14:paraId="3BFAA5A1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3DCFEC1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Ordering Provider HIPAA Taxonomy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CA12783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D75C1C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OPHIPAA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997CC6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PROV_ORD_HIPAA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F8A6969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2E0E1ED6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19B0EC14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Ordering Provider NPI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35D85E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5E678B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OPNPI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5B2964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PROV_ORD_NPI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F3BA3F6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08772026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6EC1C4F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Ordering Provider SSN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AAF288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Char(9)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CB29E6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OPSSN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B72D92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002DA23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F5373F" w:rsidRPr="006276F4" w14:paraId="0747A12B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5D190475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Ordering Site of Record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3CCDC1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2401B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ORDDMIS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162E5DB" w14:textId="77777777" w:rsidR="001252AC" w:rsidRPr="006276F4" w:rsidRDefault="002B2CFD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MTF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A18DF9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12123FC4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61FEB042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Other Insurance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2BCB25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1174D7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OHI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4BC2469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0CDCBDA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null.</w:t>
            </w:r>
          </w:p>
        </w:tc>
      </w:tr>
      <w:tr w:rsidR="00F5373F" w:rsidRPr="006276F4" w14:paraId="63F13452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61250650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PATCAT Subcategory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470092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1CBC3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PATCAT2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E6D850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6A94A7AB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null.</w:t>
            </w:r>
          </w:p>
        </w:tc>
      </w:tr>
      <w:tr w:rsidR="00F5373F" w:rsidRPr="006276F4" w14:paraId="27D363EF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37710887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Patient Category Code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660FB9D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1A15DF9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PATCAT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69EEC2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PATCAT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9D76892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2442603F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73AD98D2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Patient SSN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5CC97B0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Char(9)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4E42E40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PATSSN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0CF3BF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SSN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93D6B1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F5373F" w:rsidRPr="006276F4" w14:paraId="27BF4D7C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1731346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Patient SSN Type Code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6B73BB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E7AF323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PATSSNTYP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DCE51C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F23B40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"S". Only visible in the restricted universe.</w:t>
            </w:r>
          </w:p>
        </w:tc>
      </w:tr>
      <w:tr w:rsidR="00F5373F" w:rsidRPr="006276F4" w14:paraId="7859D221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710C6410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PCM ID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367A7BD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Char(18)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A9A9CC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PCMID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87C8090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PCM_ID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B5CF61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53AC30D2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8DF2CE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Performing CMAC Locality Code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4CA8FE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A007A8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CMACCD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F69311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18CDAA1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Null or Derive.</w:t>
            </w:r>
          </w:p>
        </w:tc>
      </w:tr>
      <w:tr w:rsidR="00F5373F" w:rsidRPr="006276F4" w14:paraId="0C28A5B8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0FD9DC6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Person Association Reason Code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3EA304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A4A856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PARC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7ECC56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PARC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15E5D2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4BF6837B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0E6A43B0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Person ID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DB36120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A1C63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EDIPN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A3E11A9" w14:textId="77777777" w:rsidR="001252AC" w:rsidRPr="006276F4" w:rsidRDefault="00992E48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EDIPN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A384687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F5373F" w:rsidRPr="006276F4" w14:paraId="5150516C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4B1EE8BD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PRISM Area ID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BD3797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AE6DBA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PRISM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584D229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PRISM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37F2F8F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704032AA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11507939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Privilege Code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747432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3E7A833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PRIVCODE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92C8A7D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PRIVILEGE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CC9AEB5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3C3B9F93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69E48696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Procedure Code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F0C18C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Char(5)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E20A1C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CPT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4EA39F7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CPT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8BE6BD4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6D8B4B0B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5665921C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Procedure Code Modifier 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1A30F7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962E0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CPTMOD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7700FB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CPTMOD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118C005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5161C2E7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13CACCED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Procedure Code Modifier 2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624512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A4B0437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MOD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AED75CA" w14:textId="77777777" w:rsidR="001252AC" w:rsidRPr="006276F4" w:rsidRDefault="009921A6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2CCAEFC" w14:textId="77777777" w:rsidR="001252AC" w:rsidRPr="006276F4" w:rsidRDefault="009921A6" w:rsidP="00637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GENESIS: Set to Null.</w:t>
            </w:r>
          </w:p>
        </w:tc>
      </w:tr>
      <w:tr w:rsidR="00F5373F" w:rsidRPr="006276F4" w14:paraId="0ABAFAF0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E7EEB17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Relationship to Sponsor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60D9CA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33FC7E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REL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0E5A25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REL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491DC3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50858527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42397672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RVU, Facility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181C22A" w14:textId="4F3514D9" w:rsidR="001252AC" w:rsidRPr="000D608A" w:rsidRDefault="001252AC" w:rsidP="000D608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Num</w:t>
            </w:r>
            <w:proofErr w:type="spellEnd"/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(</w:t>
            </w:r>
            <w:r w:rsid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1</w:t>
            </w:r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6,</w:t>
            </w:r>
            <w:r w:rsid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4</w:t>
            </w:r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A029B6D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FPRVU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1117A1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FPRVU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685A7DD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0C9DB897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D520807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RVU, Non-Facility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F0ACCBC" w14:textId="4A0852E8" w:rsidR="001252AC" w:rsidRPr="000D608A" w:rsidRDefault="001252AC" w:rsidP="000D608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Num</w:t>
            </w:r>
            <w:proofErr w:type="spellEnd"/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(</w:t>
            </w:r>
            <w:r w:rsid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1</w:t>
            </w:r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6,</w:t>
            </w:r>
            <w:r w:rsid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4</w:t>
            </w:r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5D1A1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NPRVU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ABFD83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NPRVU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6CD6EF0D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7C2593CD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19BF3DD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RVU, Total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8B52C4A" w14:textId="52B44F1A" w:rsidR="001252AC" w:rsidRPr="000D608A" w:rsidRDefault="001252AC" w:rsidP="000D608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Num</w:t>
            </w:r>
            <w:proofErr w:type="spellEnd"/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(</w:t>
            </w:r>
            <w:r w:rsid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1</w:t>
            </w:r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6,</w:t>
            </w:r>
            <w:r w:rsid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4</w:t>
            </w:r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70E707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RVU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B5BD0B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RVU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C628F70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0FE2E640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48A410B0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RVU, Work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9211B75" w14:textId="31AB18A6" w:rsidR="001252AC" w:rsidRPr="000D608A" w:rsidRDefault="001252AC" w:rsidP="000D608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Num</w:t>
            </w:r>
            <w:proofErr w:type="spellEnd"/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(</w:t>
            </w:r>
            <w:r w:rsid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1</w:t>
            </w:r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6,</w:t>
            </w:r>
            <w:r w:rsid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4</w:t>
            </w:r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6274A7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RVUWORK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C5FC35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RVUWORK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0D4D457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79F63FE7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0EA7D429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Service Date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782D12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509DCD9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SERVDATE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0E4AADD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SERVICE_DT_TM_LOCAL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6F7BC30A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CHCS: None.   GENESIS: Convert to </w:t>
            </w: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yymmdd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F5373F" w:rsidRPr="006276F4" w14:paraId="14231E5D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76FE890F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Special Operations Code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DDD064D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347899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SOC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A75787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79B1936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null.</w:t>
            </w:r>
          </w:p>
        </w:tc>
      </w:tr>
      <w:tr w:rsidR="00F5373F" w:rsidRPr="006276F4" w14:paraId="1EEEB0D5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2507F13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Sponsor ID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527B29B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Char(9)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FB8859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SPONSSN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2AAA65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SPONSSN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7BBE937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F5373F" w:rsidRPr="006276F4" w14:paraId="2EB00031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4602AAA7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Sponsor Service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F59A93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DBEDB4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SVC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DEE591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SPONSVC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BDD2A64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470F232B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310424A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Sponsor Service, Aggregate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6FFE8A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8C0B8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SVCAGG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1A420B9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SVCAGG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08846C1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32241859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AC5064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DMIS ID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38ED3F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65B1F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TMTDMIS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D68723F" w14:textId="77777777" w:rsidR="001252AC" w:rsidRPr="006276F4" w:rsidRDefault="0071703B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MTF_RESULTED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AF3B2E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023B3083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DC6D78A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DMIS ID Military Service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0478E5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2D7FB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TMTSVC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088977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MTF</w:t>
            </w:r>
            <w:r w:rsidR="0071703B"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_</w:t>
            </w: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SVC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326CAB5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6A43AAEE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33C0D242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Parent DMIS ID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74EEF17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A36EB4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PDMIS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7EC8C7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MTF_PARENT_REC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8D54EFA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2D43678E" w14:textId="77777777" w:rsidTr="00B143D4">
        <w:trPr>
          <w:trHeight w:val="503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41014BB2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TPR Eligibility Flag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9C1C05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8FC607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TPRELIG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50D51B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TPR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B044121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1657CDD4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0DE880E4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TPR Flag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BA55730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0E944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TPRFLAG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75BE28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TPRFLAG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B0D3FD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7B8AEAB8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417FF341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Variable Cost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4A3CD67" w14:textId="753A009B" w:rsidR="001252AC" w:rsidRPr="006276F4" w:rsidRDefault="001252AC" w:rsidP="000D608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Num</w:t>
            </w:r>
            <w:proofErr w:type="spellEnd"/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(</w:t>
            </w:r>
            <w:r w:rsid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16</w:t>
            </w:r>
            <w:r w:rsidRPr="000D608A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,2)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B0BE73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VARCOST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2B14FE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752B8D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Set to zero.</w:t>
            </w:r>
          </w:p>
        </w:tc>
      </w:tr>
      <w:tr w:rsidR="00F5373F" w:rsidRPr="006276F4" w14:paraId="5A82A992" w14:textId="77777777" w:rsidTr="00B143D4">
        <w:trPr>
          <w:trHeight w:val="48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1B5B9F64" w14:textId="77777777" w:rsidR="001252AC" w:rsidRPr="006276F4" w:rsidRDefault="001252AC" w:rsidP="001252A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Eligibility Group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4FE6D43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</w:t>
            </w:r>
            <w:r w:rsidR="008068C5"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FB2641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ELG_GRP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9B62AB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ELG_GRP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C913A9F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277230E0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61B02EA3" w14:textId="77777777" w:rsidR="001252AC" w:rsidRPr="006276F4" w:rsidRDefault="001252AC" w:rsidP="001252A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Enrollment Group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EFA12EF" w14:textId="77777777" w:rsidR="001252AC" w:rsidRPr="006276F4" w:rsidRDefault="008068C5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Char(1</w:t>
            </w:r>
            <w:r w:rsidR="001252AC"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AB52DF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ENR_GRP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3B25AF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ENR_GRP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C579814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5750D4" w14:paraId="7541E585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62C9D3A5" w14:textId="77777777" w:rsidR="001252AC" w:rsidRPr="005750D4" w:rsidRDefault="000B1C0C" w:rsidP="001252A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Enrollment PCM Type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3C94BB6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6A7F1B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PCM_TYPE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C9AD731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PCM_TYPE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B3E6F56" w14:textId="77777777" w:rsidR="001252AC" w:rsidRPr="005750D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5DC45181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7C0F10C1" w14:textId="77777777" w:rsidR="001252AC" w:rsidRPr="005750D4" w:rsidRDefault="001252AC" w:rsidP="001252A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HCDP - Assigned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902BC9D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Char(3)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90AC0A8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HCDP_ASSGN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C8DBCE8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HCDP_ASGN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494DBE3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7F449B8E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4F77AAFD" w14:textId="77777777" w:rsidR="001252AC" w:rsidRPr="006276F4" w:rsidRDefault="001252AC" w:rsidP="001252A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Enrollment Site T3 Region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CE77FA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81A12E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ENR_T3_REG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B53CF7B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MTF_ENR_T3_REG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94B77E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64F01475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06109C56" w14:textId="77777777" w:rsidR="001252AC" w:rsidRPr="006276F4" w:rsidRDefault="001252AC" w:rsidP="001252A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Enrollment Site T17 Region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64A4B8F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B418F4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ENR_T17_REG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21967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MTF_ENR_T17_REG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C95411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655B36F9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694DB04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Beneficiary T3 Region 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4719E70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5D8236C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BEN_T3_REG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FD3E649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BEN_T3_REG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F3668B0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277E1541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7758E537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Beneficiary T17 Region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85E6B5D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9499657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BEN_T17_REG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719735B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BEN_T17_REG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66B252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5C95C6E0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2B02134A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DMIS ID T3 Region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9AACBF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5F5A2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MTF_T3_REG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D13914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MTF_T3_REG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2B9CA60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12E86E39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78FB5EE8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DMIS ID T17 Region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E74DAD2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3FBA3E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MTF_T17_REG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7CB80D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MTF_T17_REG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51A096D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40357A83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79D92917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Ordering Site of Record T3 Region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B0A53E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641011B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ORD_T3_REG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6D45A40" w14:textId="77777777" w:rsidR="001252AC" w:rsidRPr="006276F4" w:rsidRDefault="0071703B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OMTF_T3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B972364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57E8DAFC" w14:textId="77777777" w:rsidTr="00B143D4">
        <w:trPr>
          <w:trHeight w:val="240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5EA9BC7E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Ordering Site of Record T17 Region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0B123DD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6B992F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ORD_T17_REG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84760EC" w14:textId="77777777" w:rsidR="001252AC" w:rsidRPr="006276F4" w:rsidRDefault="0071703B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 w:rsidR="001252AC"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MTF_T17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55E261D" w14:textId="77777777" w:rsidR="001252AC" w:rsidRPr="006276F4" w:rsidRDefault="001252AC" w:rsidP="001252A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5A4F849F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1B25D515" w14:textId="77777777" w:rsidR="007C6515" w:rsidRPr="006276F4" w:rsidRDefault="0048788D" w:rsidP="007C65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Millennium Order ID GENESIS</w:t>
            </w:r>
          </w:p>
        </w:tc>
        <w:tc>
          <w:tcPr>
            <w:tcW w:w="1131" w:type="dxa"/>
            <w:vAlign w:val="center"/>
          </w:tcPr>
          <w:p w14:paraId="156C50D0" w14:textId="77777777" w:rsidR="007C6515" w:rsidRPr="006276F4" w:rsidRDefault="0048788D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Char(22)</w:t>
            </w:r>
          </w:p>
        </w:tc>
        <w:tc>
          <w:tcPr>
            <w:tcW w:w="1530" w:type="dxa"/>
            <w:vAlign w:val="center"/>
          </w:tcPr>
          <w:p w14:paraId="7764E84B" w14:textId="77777777" w:rsidR="007C6515" w:rsidRPr="006276F4" w:rsidRDefault="0048788D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75306FF1" w14:textId="77777777" w:rsidR="007C6515" w:rsidRPr="006276F4" w:rsidRDefault="0048788D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ORDER_SK</w:t>
            </w:r>
          </w:p>
        </w:tc>
        <w:tc>
          <w:tcPr>
            <w:tcW w:w="3055" w:type="dxa"/>
            <w:vAlign w:val="center"/>
          </w:tcPr>
          <w:p w14:paraId="5E436390" w14:textId="77777777" w:rsidR="007C6515" w:rsidRPr="006276F4" w:rsidRDefault="0048788D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Set length to 22.</w:t>
            </w:r>
          </w:p>
        </w:tc>
      </w:tr>
      <w:tr w:rsidR="00F5373F" w:rsidRPr="006276F4" w14:paraId="1284523A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379FA486" w14:textId="77777777" w:rsidR="001252AC" w:rsidRPr="006276F4" w:rsidRDefault="0048788D" w:rsidP="007C65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Millennium </w:t>
            </w:r>
            <w:r w:rsidR="001252AC"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Encounter </w:t>
            </w:r>
            <w:r w:rsidR="007C6515"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ID GENESIS</w:t>
            </w:r>
          </w:p>
        </w:tc>
        <w:tc>
          <w:tcPr>
            <w:tcW w:w="1131" w:type="dxa"/>
            <w:vAlign w:val="center"/>
          </w:tcPr>
          <w:p w14:paraId="02777D94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Char(22)</w:t>
            </w:r>
          </w:p>
        </w:tc>
        <w:tc>
          <w:tcPr>
            <w:tcW w:w="1530" w:type="dxa"/>
            <w:vAlign w:val="center"/>
          </w:tcPr>
          <w:p w14:paraId="3D19428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0D19EB8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ENCOUNTER_SK</w:t>
            </w:r>
          </w:p>
        </w:tc>
        <w:tc>
          <w:tcPr>
            <w:tcW w:w="3055" w:type="dxa"/>
            <w:vAlign w:val="center"/>
          </w:tcPr>
          <w:p w14:paraId="366D19D2" w14:textId="77777777" w:rsidR="001252AC" w:rsidRPr="006276F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Set length to 22.</w:t>
            </w:r>
          </w:p>
        </w:tc>
      </w:tr>
      <w:tr w:rsidR="00F5373F" w:rsidRPr="006276F4" w14:paraId="51AC1FC8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795332BD" w14:textId="77777777" w:rsidR="001252AC" w:rsidRPr="006276F4" w:rsidRDefault="008068C5" w:rsidP="007C65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PowerInsight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Encounter ID GENESIS</w:t>
            </w:r>
          </w:p>
        </w:tc>
        <w:tc>
          <w:tcPr>
            <w:tcW w:w="1131" w:type="dxa"/>
            <w:vAlign w:val="center"/>
          </w:tcPr>
          <w:p w14:paraId="07CE7B4B" w14:textId="77777777" w:rsidR="001252AC" w:rsidRPr="006276F4" w:rsidRDefault="008068C5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 (22)</w:t>
            </w:r>
          </w:p>
        </w:tc>
        <w:tc>
          <w:tcPr>
            <w:tcW w:w="1530" w:type="dxa"/>
            <w:vAlign w:val="center"/>
          </w:tcPr>
          <w:p w14:paraId="175C9ED3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5745CF6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ENCOUNTER_KEY</w:t>
            </w:r>
          </w:p>
        </w:tc>
        <w:tc>
          <w:tcPr>
            <w:tcW w:w="3055" w:type="dxa"/>
            <w:vAlign w:val="center"/>
          </w:tcPr>
          <w:p w14:paraId="2C339371" w14:textId="77777777" w:rsidR="001252AC" w:rsidRPr="006276F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F5373F" w:rsidRPr="006276F4" w14:paraId="3F93944E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534C0B4E" w14:textId="77777777" w:rsidR="001252AC" w:rsidRPr="006276F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Encounter Type</w:t>
            </w:r>
            <w:r w:rsidR="007C6515"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GENESIS</w:t>
            </w:r>
          </w:p>
        </w:tc>
        <w:tc>
          <w:tcPr>
            <w:tcW w:w="1131" w:type="dxa"/>
            <w:vAlign w:val="center"/>
          </w:tcPr>
          <w:p w14:paraId="275A8C66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Char(22)</w:t>
            </w:r>
          </w:p>
        </w:tc>
        <w:tc>
          <w:tcPr>
            <w:tcW w:w="1530" w:type="dxa"/>
            <w:vAlign w:val="center"/>
          </w:tcPr>
          <w:p w14:paraId="57C8EF75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52974381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ENCOUNTER_TYPE</w:t>
            </w:r>
          </w:p>
        </w:tc>
        <w:tc>
          <w:tcPr>
            <w:tcW w:w="3055" w:type="dxa"/>
            <w:vAlign w:val="center"/>
          </w:tcPr>
          <w:p w14:paraId="10058A34" w14:textId="77777777" w:rsidR="001252AC" w:rsidRPr="006276F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F5373F" w:rsidRPr="006276F4" w14:paraId="2458F84D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1BAD3CA5" w14:textId="77777777" w:rsidR="001252AC" w:rsidRPr="006276F4" w:rsidRDefault="007C6515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FIN GENESIS</w:t>
            </w:r>
          </w:p>
        </w:tc>
        <w:tc>
          <w:tcPr>
            <w:tcW w:w="1131" w:type="dxa"/>
            <w:vAlign w:val="center"/>
          </w:tcPr>
          <w:p w14:paraId="5FFC444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1530" w:type="dxa"/>
            <w:vAlign w:val="center"/>
          </w:tcPr>
          <w:p w14:paraId="6BD45CCA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4CF89B08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FIN_E</w:t>
            </w:r>
          </w:p>
        </w:tc>
        <w:tc>
          <w:tcPr>
            <w:tcW w:w="3055" w:type="dxa"/>
            <w:vAlign w:val="center"/>
          </w:tcPr>
          <w:p w14:paraId="7860603D" w14:textId="77777777" w:rsidR="001252AC" w:rsidRPr="006276F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F5373F" w:rsidRPr="006276F4" w14:paraId="1520B25A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043A6A6F" w14:textId="77777777" w:rsidR="001252AC" w:rsidRPr="006276F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Go Live Date</w:t>
            </w:r>
            <w:r w:rsidR="007C6515"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GENESIS</w:t>
            </w:r>
          </w:p>
        </w:tc>
        <w:tc>
          <w:tcPr>
            <w:tcW w:w="1131" w:type="dxa"/>
            <w:vAlign w:val="center"/>
          </w:tcPr>
          <w:p w14:paraId="5011CA3D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1530" w:type="dxa"/>
            <w:vAlign w:val="center"/>
          </w:tcPr>
          <w:p w14:paraId="55885C8D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6B53779E" w14:textId="77777777" w:rsidR="001252AC" w:rsidRPr="006276F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GEN_BEGIN_DT</w:t>
            </w:r>
          </w:p>
        </w:tc>
        <w:tc>
          <w:tcPr>
            <w:tcW w:w="3055" w:type="dxa"/>
            <w:vAlign w:val="center"/>
          </w:tcPr>
          <w:p w14:paraId="7C20E5E6" w14:textId="77777777" w:rsidR="001252AC" w:rsidRPr="006276F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CHCS: Set to Null.   GENESIS: Format </w:t>
            </w: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yyyymmdd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F5373F" w:rsidRPr="006276F4" w14:paraId="1F9D2523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2266DBAC" w14:textId="77777777" w:rsidR="001252AC" w:rsidRPr="005750D4" w:rsidRDefault="007C6515" w:rsidP="007C65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MRN </w:t>
            </w:r>
            <w:r w:rsidR="001252AC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GENESIS</w:t>
            </w:r>
          </w:p>
        </w:tc>
        <w:tc>
          <w:tcPr>
            <w:tcW w:w="1131" w:type="dxa"/>
            <w:vAlign w:val="center"/>
          </w:tcPr>
          <w:p w14:paraId="5F061911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1530" w:type="dxa"/>
            <w:vAlign w:val="center"/>
          </w:tcPr>
          <w:p w14:paraId="07FC9B3D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00DC2285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MRN</w:t>
            </w:r>
          </w:p>
        </w:tc>
        <w:tc>
          <w:tcPr>
            <w:tcW w:w="3055" w:type="dxa"/>
            <w:vAlign w:val="center"/>
          </w:tcPr>
          <w:p w14:paraId="1824F401" w14:textId="77777777" w:rsidR="001252AC" w:rsidRPr="005750D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  <w:p w14:paraId="5CB179DE" w14:textId="77777777" w:rsidR="00787E7A" w:rsidRPr="005750D4" w:rsidRDefault="00787E7A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Only visible in the restricted universe.</w:t>
            </w:r>
          </w:p>
        </w:tc>
      </w:tr>
      <w:tr w:rsidR="00F5373F" w:rsidRPr="006276F4" w14:paraId="7BBA6547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6AA665A9" w14:textId="77777777" w:rsidR="001252AC" w:rsidRPr="005750D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GENESIS Flag</w:t>
            </w:r>
          </w:p>
        </w:tc>
        <w:tc>
          <w:tcPr>
            <w:tcW w:w="1131" w:type="dxa"/>
            <w:vAlign w:val="center"/>
          </w:tcPr>
          <w:p w14:paraId="0C96FC35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1530" w:type="dxa"/>
            <w:vAlign w:val="center"/>
          </w:tcPr>
          <w:p w14:paraId="175641BE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6324CA3F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MHS_GENESIS_FLAG</w:t>
            </w:r>
          </w:p>
        </w:tc>
        <w:tc>
          <w:tcPr>
            <w:tcW w:w="3055" w:type="dxa"/>
            <w:vAlign w:val="center"/>
          </w:tcPr>
          <w:p w14:paraId="156FC3E2" w14:textId="77777777" w:rsidR="001252AC" w:rsidRPr="005750D4" w:rsidRDefault="001252AC" w:rsidP="00975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CHCS: Set to "</w:t>
            </w:r>
            <w:r w:rsidR="00975BE3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".   GENESIS: </w:t>
            </w:r>
            <w:r w:rsidR="008068C5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 M. Patel, </w:t>
            </w: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change </w:t>
            </w:r>
            <w:r w:rsidR="008068C5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“Y” to 1 and “N” to 0.</w:t>
            </w:r>
          </w:p>
        </w:tc>
      </w:tr>
      <w:tr w:rsidR="00F5373F" w:rsidRPr="006276F4" w14:paraId="60970682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38CC4D21" w14:textId="77777777" w:rsidR="001252AC" w:rsidRPr="005750D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Test Ordered </w:t>
            </w:r>
            <w:proofErr w:type="spellStart"/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Desc</w:t>
            </w:r>
            <w:proofErr w:type="spellEnd"/>
            <w:r w:rsidR="007C6515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GENESIS</w:t>
            </w:r>
          </w:p>
        </w:tc>
        <w:tc>
          <w:tcPr>
            <w:tcW w:w="1131" w:type="dxa"/>
            <w:vAlign w:val="center"/>
          </w:tcPr>
          <w:p w14:paraId="10B7BA0A" w14:textId="77777777" w:rsidR="001252AC" w:rsidRPr="005750D4" w:rsidRDefault="00053084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Char(100</w:t>
            </w:r>
            <w:r w:rsidR="001252AC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vAlign w:val="center"/>
          </w:tcPr>
          <w:p w14:paraId="7368DD4F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18FF0B13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ORDERABLE_DISP</w:t>
            </w:r>
          </w:p>
        </w:tc>
        <w:tc>
          <w:tcPr>
            <w:tcW w:w="3055" w:type="dxa"/>
            <w:vAlign w:val="center"/>
          </w:tcPr>
          <w:p w14:paraId="0B58969F" w14:textId="77777777" w:rsidR="001252AC" w:rsidRPr="005750D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F5373F" w:rsidRPr="006276F4" w14:paraId="4FE5DDD4" w14:textId="77777777" w:rsidTr="00B143D4">
        <w:trPr>
          <w:trHeight w:val="480"/>
          <w:jc w:val="center"/>
        </w:trPr>
        <w:tc>
          <w:tcPr>
            <w:tcW w:w="1564" w:type="dxa"/>
            <w:noWrap/>
            <w:vAlign w:val="center"/>
          </w:tcPr>
          <w:p w14:paraId="1CE1A4A3" w14:textId="77777777" w:rsidR="001252AC" w:rsidRPr="005750D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MTF Name</w:t>
            </w:r>
            <w:r w:rsidR="007C6515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GENESIS</w:t>
            </w:r>
          </w:p>
        </w:tc>
        <w:tc>
          <w:tcPr>
            <w:tcW w:w="1131" w:type="dxa"/>
            <w:noWrap/>
            <w:vAlign w:val="center"/>
          </w:tcPr>
          <w:p w14:paraId="1775BAEA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1530" w:type="dxa"/>
            <w:vAlign w:val="center"/>
          </w:tcPr>
          <w:p w14:paraId="1A90513E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noWrap/>
            <w:vAlign w:val="center"/>
          </w:tcPr>
          <w:p w14:paraId="2D896DC6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UNIT_NAME</w:t>
            </w:r>
          </w:p>
        </w:tc>
        <w:tc>
          <w:tcPr>
            <w:tcW w:w="3055" w:type="dxa"/>
            <w:vAlign w:val="center"/>
          </w:tcPr>
          <w:p w14:paraId="0C450BE4" w14:textId="77777777" w:rsidR="001252AC" w:rsidRPr="005750D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Set length to 40.</w:t>
            </w:r>
          </w:p>
        </w:tc>
      </w:tr>
      <w:tr w:rsidR="00F5373F" w:rsidRPr="006276F4" w14:paraId="2A72AFD6" w14:textId="77777777" w:rsidTr="00B143D4">
        <w:trPr>
          <w:trHeight w:val="480"/>
          <w:jc w:val="center"/>
        </w:trPr>
        <w:tc>
          <w:tcPr>
            <w:tcW w:w="1564" w:type="dxa"/>
            <w:noWrap/>
            <w:vAlign w:val="center"/>
          </w:tcPr>
          <w:p w14:paraId="407BEA1A" w14:textId="77777777" w:rsidR="001252AC" w:rsidRPr="005750D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Order Time</w:t>
            </w:r>
            <w:r w:rsidR="007C6515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GENESIS</w:t>
            </w:r>
          </w:p>
        </w:tc>
        <w:tc>
          <w:tcPr>
            <w:tcW w:w="1131" w:type="dxa"/>
            <w:noWrap/>
            <w:vAlign w:val="center"/>
          </w:tcPr>
          <w:p w14:paraId="6CD0CA59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Char(5)</w:t>
            </w:r>
          </w:p>
        </w:tc>
        <w:tc>
          <w:tcPr>
            <w:tcW w:w="1530" w:type="dxa"/>
            <w:vAlign w:val="center"/>
          </w:tcPr>
          <w:p w14:paraId="20EFAF8C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noWrap/>
            <w:vAlign w:val="center"/>
          </w:tcPr>
          <w:p w14:paraId="262E410A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ORDER_TM</w:t>
            </w:r>
          </w:p>
        </w:tc>
        <w:tc>
          <w:tcPr>
            <w:tcW w:w="3055" w:type="dxa"/>
            <w:vAlign w:val="center"/>
          </w:tcPr>
          <w:p w14:paraId="5781D26E" w14:textId="77777777" w:rsidR="001252AC" w:rsidRPr="005750D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Convert to "HH:MM" from ORDER_DT_TM_LOCAL.</w:t>
            </w:r>
          </w:p>
        </w:tc>
      </w:tr>
      <w:tr w:rsidR="00F5373F" w:rsidRPr="006276F4" w14:paraId="37B4D452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0CD07179" w14:textId="77777777" w:rsidR="001252AC" w:rsidRPr="005750D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Service Time</w:t>
            </w:r>
            <w:r w:rsidR="007C6515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GENESIS</w:t>
            </w:r>
          </w:p>
        </w:tc>
        <w:tc>
          <w:tcPr>
            <w:tcW w:w="1131" w:type="dxa"/>
            <w:vAlign w:val="center"/>
          </w:tcPr>
          <w:p w14:paraId="339DE26F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Char(5)</w:t>
            </w:r>
          </w:p>
        </w:tc>
        <w:tc>
          <w:tcPr>
            <w:tcW w:w="1530" w:type="dxa"/>
            <w:vAlign w:val="center"/>
          </w:tcPr>
          <w:p w14:paraId="4B048DFF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08C84908" w14:textId="77777777" w:rsidR="001252AC" w:rsidRPr="005750D4" w:rsidRDefault="001252AC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SERVICE_TM</w:t>
            </w:r>
          </w:p>
        </w:tc>
        <w:tc>
          <w:tcPr>
            <w:tcW w:w="3055" w:type="dxa"/>
            <w:vAlign w:val="center"/>
          </w:tcPr>
          <w:p w14:paraId="06A65FC6" w14:textId="77777777" w:rsidR="001252AC" w:rsidRPr="005750D4" w:rsidRDefault="001252AC" w:rsidP="001330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Convert to "HH:MM" from SERVICE_DT_TM_LOCAL.</w:t>
            </w:r>
          </w:p>
        </w:tc>
      </w:tr>
      <w:tr w:rsidR="00F5373F" w:rsidRPr="006276F4" w14:paraId="313C875D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2F4219C5" w14:textId="77777777" w:rsidR="005C0DF1" w:rsidRPr="005750D4" w:rsidRDefault="005C0DF1" w:rsidP="005C0D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Pseudo MRN GENESIS</w:t>
            </w:r>
          </w:p>
        </w:tc>
        <w:tc>
          <w:tcPr>
            <w:tcW w:w="1131" w:type="dxa"/>
            <w:vAlign w:val="center"/>
          </w:tcPr>
          <w:p w14:paraId="15E35517" w14:textId="77777777" w:rsidR="005C0DF1" w:rsidRPr="005750D4" w:rsidRDefault="005C0DF1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Char(</w:t>
            </w:r>
            <w:r w:rsidR="00D12856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vAlign w:val="center"/>
          </w:tcPr>
          <w:p w14:paraId="4D440183" w14:textId="77777777" w:rsidR="005C0DF1" w:rsidRPr="005750D4" w:rsidRDefault="00D12856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Pseudo_MRN</w:t>
            </w:r>
            <w:proofErr w:type="spellEnd"/>
          </w:p>
        </w:tc>
        <w:tc>
          <w:tcPr>
            <w:tcW w:w="2070" w:type="dxa"/>
            <w:vAlign w:val="center"/>
          </w:tcPr>
          <w:p w14:paraId="44FAD43C" w14:textId="77777777" w:rsidR="005C0DF1" w:rsidRPr="005750D4" w:rsidRDefault="0071703B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PSEUDO</w:t>
            </w:r>
            <w:r w:rsidR="005C0DF1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_MRN</w:t>
            </w:r>
          </w:p>
        </w:tc>
        <w:tc>
          <w:tcPr>
            <w:tcW w:w="3055" w:type="dxa"/>
            <w:vAlign w:val="center"/>
          </w:tcPr>
          <w:p w14:paraId="65ACCCE0" w14:textId="77777777" w:rsidR="005C0DF1" w:rsidRPr="005750D4" w:rsidRDefault="005C0DF1" w:rsidP="005C0D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Encryption algorithm applied to MRN</w:t>
            </w:r>
            <w:r w:rsidR="00787E7A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GENESIS</w:t>
            </w: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F5373F" w:rsidRPr="006276F4" w14:paraId="23E82705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7A21DA64" w14:textId="77777777" w:rsidR="0071703B" w:rsidRPr="005750D4" w:rsidRDefault="0071703B" w:rsidP="005C0D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MTF Nurse Unit Location GENESIS</w:t>
            </w:r>
          </w:p>
        </w:tc>
        <w:tc>
          <w:tcPr>
            <w:tcW w:w="1131" w:type="dxa"/>
            <w:vAlign w:val="center"/>
          </w:tcPr>
          <w:p w14:paraId="7FC425D6" w14:textId="77777777" w:rsidR="0071703B" w:rsidRPr="005750D4" w:rsidRDefault="0071703B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Char(45)</w:t>
            </w:r>
          </w:p>
        </w:tc>
        <w:tc>
          <w:tcPr>
            <w:tcW w:w="1530" w:type="dxa"/>
            <w:vAlign w:val="center"/>
          </w:tcPr>
          <w:p w14:paraId="22EC7828" w14:textId="77777777" w:rsidR="0071703B" w:rsidRPr="005750D4" w:rsidRDefault="0071703B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64CA6248" w14:textId="77777777" w:rsidR="0071703B" w:rsidRPr="005750D4" w:rsidRDefault="0071703B" w:rsidP="00B143D4">
            <w:pPr>
              <w:jc w:val="center"/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</w:pPr>
            <w:r w:rsidRPr="005750D4"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  <w:t>NURSE_UNIT</w:t>
            </w:r>
          </w:p>
        </w:tc>
        <w:tc>
          <w:tcPr>
            <w:tcW w:w="3055" w:type="dxa"/>
            <w:vAlign w:val="center"/>
          </w:tcPr>
          <w:p w14:paraId="4329567F" w14:textId="77777777" w:rsidR="0071703B" w:rsidRPr="005750D4" w:rsidRDefault="0071703B" w:rsidP="005C0D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F5373F" w:rsidRPr="006276F4" w14:paraId="4DF9D62E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1C2DBF57" w14:textId="77777777" w:rsidR="00321B56" w:rsidRPr="006276F4" w:rsidRDefault="00321B56" w:rsidP="005C0D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Repeat Test Flag GENESIS</w:t>
            </w:r>
          </w:p>
        </w:tc>
        <w:tc>
          <w:tcPr>
            <w:tcW w:w="1131" w:type="dxa"/>
            <w:vAlign w:val="center"/>
          </w:tcPr>
          <w:p w14:paraId="22121BE3" w14:textId="77777777" w:rsidR="00321B56" w:rsidRPr="006276F4" w:rsidRDefault="00321B56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Num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1530" w:type="dxa"/>
            <w:vAlign w:val="center"/>
          </w:tcPr>
          <w:p w14:paraId="2BC49E8B" w14:textId="77777777" w:rsidR="00321B56" w:rsidRPr="006276F4" w:rsidRDefault="00321B56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3103147C" w14:textId="77777777" w:rsidR="00321B56" w:rsidRPr="006276F4" w:rsidRDefault="0071703B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  <w:t>RELFEX_TEST_IND</w:t>
            </w:r>
          </w:p>
        </w:tc>
        <w:tc>
          <w:tcPr>
            <w:tcW w:w="3055" w:type="dxa"/>
            <w:vAlign w:val="center"/>
          </w:tcPr>
          <w:p w14:paraId="5E35B8A7" w14:textId="77777777" w:rsidR="00321B56" w:rsidRPr="006276F4" w:rsidRDefault="00356769" w:rsidP="0035676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Set to N. GENESIS: Change 1 to Y else N.</w:t>
            </w:r>
          </w:p>
        </w:tc>
      </w:tr>
      <w:tr w:rsidR="00F5373F" w:rsidRPr="006276F4" w14:paraId="06C2EA1C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049A71B0" w14:textId="77777777" w:rsidR="00321B56" w:rsidRPr="006276F4" w:rsidRDefault="00321B56" w:rsidP="005C0D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  <w:t>Number of Orders</w:t>
            </w:r>
          </w:p>
        </w:tc>
        <w:tc>
          <w:tcPr>
            <w:tcW w:w="1131" w:type="dxa"/>
            <w:vAlign w:val="center"/>
          </w:tcPr>
          <w:p w14:paraId="340831A6" w14:textId="77777777" w:rsidR="00321B56" w:rsidRPr="006276F4" w:rsidRDefault="00321B56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Num</w:t>
            </w:r>
            <w:proofErr w:type="spellEnd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1530" w:type="dxa"/>
            <w:vAlign w:val="center"/>
          </w:tcPr>
          <w:p w14:paraId="3965766F" w14:textId="77777777" w:rsidR="00321B56" w:rsidRPr="006276F4" w:rsidRDefault="00356769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</w:t>
            </w:r>
            <w:r w:rsidR="00F40300"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2070" w:type="dxa"/>
            <w:vAlign w:val="center"/>
          </w:tcPr>
          <w:p w14:paraId="047D64F5" w14:textId="77777777" w:rsidR="00321B56" w:rsidRPr="006276F4" w:rsidRDefault="00356769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ORD</w:t>
            </w:r>
            <w:r w:rsidR="0071703B"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3055" w:type="dxa"/>
            <w:vAlign w:val="center"/>
          </w:tcPr>
          <w:p w14:paraId="5996BC4E" w14:textId="77777777" w:rsidR="00321B56" w:rsidRPr="006276F4" w:rsidRDefault="006E4F63" w:rsidP="00F403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None.</w:t>
            </w:r>
          </w:p>
        </w:tc>
      </w:tr>
      <w:tr w:rsidR="00F5373F" w:rsidRPr="006276F4" w14:paraId="2B1B7BEE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7E9BEB9E" w14:textId="77777777" w:rsidR="00E373DF" w:rsidRPr="006276F4" w:rsidRDefault="00E373DF" w:rsidP="00775D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276F4">
              <w:rPr>
                <w:rFonts w:cstheme="minorHAnsi"/>
                <w:color w:val="000000"/>
                <w:sz w:val="18"/>
                <w:szCs w:val="18"/>
              </w:rPr>
              <w:t>Result Name</w:t>
            </w:r>
          </w:p>
        </w:tc>
        <w:tc>
          <w:tcPr>
            <w:tcW w:w="1131" w:type="dxa"/>
            <w:vAlign w:val="center"/>
          </w:tcPr>
          <w:p w14:paraId="3EAAF61F" w14:textId="77777777" w:rsidR="00E373DF" w:rsidRPr="006276F4" w:rsidRDefault="00775D49" w:rsidP="00B143D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276F4">
              <w:rPr>
                <w:rFonts w:cstheme="minorHAnsi"/>
                <w:color w:val="000000"/>
                <w:sz w:val="18"/>
                <w:szCs w:val="18"/>
              </w:rPr>
              <w:t>Char(50)</w:t>
            </w:r>
          </w:p>
        </w:tc>
        <w:tc>
          <w:tcPr>
            <w:tcW w:w="1530" w:type="dxa"/>
            <w:vAlign w:val="center"/>
          </w:tcPr>
          <w:p w14:paraId="3FB0E87D" w14:textId="77777777" w:rsidR="00E373DF" w:rsidRPr="006276F4" w:rsidRDefault="00691E4D" w:rsidP="00B143D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276F4">
              <w:rPr>
                <w:rFonts w:cstheme="minorHAnsi"/>
                <w:color w:val="000000"/>
                <w:sz w:val="18"/>
                <w:szCs w:val="18"/>
              </w:rPr>
              <w:t>LABTESTR</w:t>
            </w:r>
          </w:p>
        </w:tc>
        <w:tc>
          <w:tcPr>
            <w:tcW w:w="2070" w:type="dxa"/>
            <w:vAlign w:val="center"/>
          </w:tcPr>
          <w:p w14:paraId="00D3EC77" w14:textId="77777777" w:rsidR="00E373DF" w:rsidRPr="006276F4" w:rsidRDefault="00691E4D" w:rsidP="00B143D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276F4">
              <w:rPr>
                <w:rFonts w:cstheme="minorHAnsi"/>
                <w:color w:val="000000"/>
                <w:sz w:val="18"/>
                <w:szCs w:val="18"/>
              </w:rPr>
              <w:t>EVENT_CODE</w:t>
            </w:r>
          </w:p>
        </w:tc>
        <w:tc>
          <w:tcPr>
            <w:tcW w:w="3055" w:type="dxa"/>
            <w:vAlign w:val="center"/>
          </w:tcPr>
          <w:p w14:paraId="5D2337AB" w14:textId="77777777" w:rsidR="00E373DF" w:rsidRPr="006276F4" w:rsidRDefault="00775D49" w:rsidP="00775D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276F4">
              <w:rPr>
                <w:rFonts w:cstheme="minorHAnsi"/>
                <w:color w:val="000000"/>
                <w:sz w:val="18"/>
                <w:szCs w:val="18"/>
              </w:rPr>
              <w:t xml:space="preserve">CHCS: obtain LABTESTR when </w:t>
            </w:r>
            <w:proofErr w:type="spellStart"/>
            <w:r w:rsidRPr="006276F4">
              <w:rPr>
                <w:rFonts w:cstheme="minorHAnsi"/>
                <w:color w:val="000000"/>
                <w:sz w:val="18"/>
                <w:szCs w:val="18"/>
              </w:rPr>
              <w:t>labtestr</w:t>
            </w:r>
            <w:proofErr w:type="spellEnd"/>
            <w:r w:rsidRPr="006276F4">
              <w:rPr>
                <w:rFonts w:cstheme="minorHAnsi"/>
                <w:color w:val="000000"/>
                <w:sz w:val="18"/>
                <w:szCs w:val="18"/>
              </w:rPr>
              <w:t xml:space="preserve"> not missing, merge on </w:t>
            </w:r>
            <w:proofErr w:type="spellStart"/>
            <w:r w:rsidRPr="006276F4">
              <w:rPr>
                <w:rFonts w:cstheme="minorHAnsi"/>
                <w:color w:val="000000"/>
                <w:sz w:val="18"/>
                <w:szCs w:val="18"/>
              </w:rPr>
              <w:t>chcsdmis</w:t>
            </w:r>
            <w:proofErr w:type="spellEnd"/>
            <w:r w:rsidRPr="006276F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276F4">
              <w:rPr>
                <w:rFonts w:cstheme="minorHAnsi"/>
                <w:color w:val="000000"/>
                <w:sz w:val="18"/>
                <w:szCs w:val="18"/>
              </w:rPr>
              <w:t>accessno</w:t>
            </w:r>
            <w:proofErr w:type="spellEnd"/>
            <w:r w:rsidRPr="006276F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276F4">
              <w:rPr>
                <w:rFonts w:cstheme="minorHAnsi"/>
                <w:color w:val="000000"/>
                <w:sz w:val="18"/>
                <w:szCs w:val="18"/>
              </w:rPr>
              <w:t>recno</w:t>
            </w:r>
            <w:proofErr w:type="spellEnd"/>
            <w:r w:rsidRPr="006276F4">
              <w:rPr>
                <w:rFonts w:cstheme="minorHAnsi"/>
                <w:color w:val="000000"/>
                <w:sz w:val="18"/>
                <w:szCs w:val="18"/>
              </w:rPr>
              <w:t xml:space="preserve">.   GENESIS:  obtain EVENT_CODE as </w:t>
            </w:r>
            <w:proofErr w:type="spellStart"/>
            <w:r w:rsidRPr="006276F4">
              <w:rPr>
                <w:rFonts w:cstheme="minorHAnsi"/>
                <w:color w:val="000000"/>
                <w:sz w:val="18"/>
                <w:szCs w:val="18"/>
              </w:rPr>
              <w:t>labtestr</w:t>
            </w:r>
            <w:proofErr w:type="spellEnd"/>
            <w:r w:rsidRPr="006276F4">
              <w:rPr>
                <w:rFonts w:cstheme="minorHAnsi"/>
                <w:color w:val="000000"/>
                <w:sz w:val="18"/>
                <w:szCs w:val="18"/>
              </w:rPr>
              <w:t xml:space="preserve">, merge on </w:t>
            </w:r>
            <w:proofErr w:type="spellStart"/>
            <w:r w:rsidRPr="006276F4">
              <w:rPr>
                <w:rFonts w:cstheme="minorHAnsi"/>
                <w:color w:val="000000"/>
                <w:sz w:val="18"/>
                <w:szCs w:val="18"/>
              </w:rPr>
              <w:t>encounter_key</w:t>
            </w:r>
            <w:proofErr w:type="spellEnd"/>
            <w:r w:rsidRPr="006276F4">
              <w:rPr>
                <w:rFonts w:cstheme="minorHAnsi"/>
                <w:color w:val="000000"/>
                <w:sz w:val="18"/>
                <w:szCs w:val="18"/>
              </w:rPr>
              <w:t xml:space="preserve">, accession, </w:t>
            </w:r>
            <w:proofErr w:type="spellStart"/>
            <w:r w:rsidRPr="006276F4">
              <w:rPr>
                <w:rFonts w:cstheme="minorHAnsi"/>
                <w:color w:val="000000"/>
                <w:sz w:val="18"/>
                <w:szCs w:val="18"/>
              </w:rPr>
              <w:t>order_sk</w:t>
            </w:r>
            <w:proofErr w:type="spellEnd"/>
            <w:r w:rsidRPr="006276F4">
              <w:rPr>
                <w:rFonts w:cstheme="minorHAnsi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6276F4">
              <w:rPr>
                <w:rFonts w:cstheme="minorHAnsi"/>
                <w:color w:val="000000"/>
                <w:sz w:val="18"/>
                <w:szCs w:val="18"/>
              </w:rPr>
              <w:t>orderable_disp</w:t>
            </w:r>
            <w:proofErr w:type="spellEnd"/>
            <w:r w:rsidRPr="006276F4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</w:tr>
      <w:tr w:rsidR="00F5373F" w:rsidRPr="006276F4" w14:paraId="77FF1F51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586E3279" w14:textId="77777777" w:rsidR="00DF4625" w:rsidRPr="00A46654" w:rsidRDefault="00DF4625" w:rsidP="00DF4625">
            <w:pPr>
              <w:rPr>
                <w:rFonts w:cstheme="minorHAnsi"/>
                <w:color w:val="000000"/>
                <w:sz w:val="18"/>
                <w:szCs w:val="18"/>
                <w:highlight w:val="cyan"/>
              </w:rPr>
            </w:pPr>
            <w:r w:rsidRPr="00A46654">
              <w:rPr>
                <w:rFonts w:cstheme="minorHAnsi"/>
                <w:color w:val="000000"/>
                <w:sz w:val="18"/>
                <w:szCs w:val="18"/>
                <w:highlight w:val="cyan"/>
              </w:rPr>
              <w:t>Re</w:t>
            </w:r>
            <w:bookmarkStart w:id="0" w:name="_GoBack"/>
            <w:bookmarkEnd w:id="0"/>
            <w:r w:rsidRPr="00A46654">
              <w:rPr>
                <w:rFonts w:cstheme="minorHAnsi"/>
                <w:color w:val="000000"/>
                <w:sz w:val="18"/>
                <w:szCs w:val="18"/>
                <w:highlight w:val="cyan"/>
              </w:rPr>
              <w:t>sult Numeric</w:t>
            </w:r>
          </w:p>
        </w:tc>
        <w:tc>
          <w:tcPr>
            <w:tcW w:w="1131" w:type="dxa"/>
            <w:vAlign w:val="center"/>
          </w:tcPr>
          <w:p w14:paraId="16934412" w14:textId="5C016269" w:rsidR="00DF4625" w:rsidRPr="00A46654" w:rsidRDefault="00DF4625" w:rsidP="006B32BC">
            <w:pPr>
              <w:jc w:val="center"/>
              <w:rPr>
                <w:rFonts w:cstheme="minorHAnsi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A46654">
              <w:rPr>
                <w:rFonts w:cstheme="minorHAnsi"/>
                <w:color w:val="000000"/>
                <w:sz w:val="18"/>
                <w:szCs w:val="18"/>
                <w:highlight w:val="cyan"/>
              </w:rPr>
              <w:t>Num</w:t>
            </w:r>
            <w:proofErr w:type="spellEnd"/>
            <w:r w:rsidRPr="00A46654">
              <w:rPr>
                <w:rFonts w:cstheme="minorHAnsi"/>
                <w:color w:val="000000"/>
                <w:sz w:val="18"/>
                <w:szCs w:val="18"/>
                <w:highlight w:val="cyan"/>
              </w:rPr>
              <w:t>(</w:t>
            </w:r>
            <w:r w:rsidR="006B32BC">
              <w:rPr>
                <w:rFonts w:cstheme="minorHAnsi"/>
                <w:color w:val="000000"/>
                <w:sz w:val="18"/>
                <w:szCs w:val="18"/>
                <w:highlight w:val="cyan"/>
              </w:rPr>
              <w:t>17.4</w:t>
            </w:r>
            <w:r w:rsidRPr="00A46654">
              <w:rPr>
                <w:rFonts w:cstheme="minorHAnsi"/>
                <w:color w:val="000000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1530" w:type="dxa"/>
            <w:vAlign w:val="center"/>
          </w:tcPr>
          <w:p w14:paraId="2AA72089" w14:textId="77777777" w:rsidR="00DF4625" w:rsidRPr="00A46654" w:rsidRDefault="00DF4625" w:rsidP="00B143D4">
            <w:pPr>
              <w:jc w:val="center"/>
              <w:rPr>
                <w:rFonts w:cstheme="minorHAnsi"/>
                <w:color w:val="000000"/>
                <w:sz w:val="18"/>
                <w:szCs w:val="18"/>
                <w:highlight w:val="cyan"/>
              </w:rPr>
            </w:pPr>
            <w:r w:rsidRPr="00A46654">
              <w:rPr>
                <w:rFonts w:cstheme="minorHAnsi"/>
                <w:color w:val="000000"/>
                <w:sz w:val="18"/>
                <w:szCs w:val="18"/>
                <w:highlight w:val="cyan"/>
              </w:rPr>
              <w:t>LABVALUE</w:t>
            </w:r>
          </w:p>
        </w:tc>
        <w:tc>
          <w:tcPr>
            <w:tcW w:w="2070" w:type="dxa"/>
            <w:vAlign w:val="center"/>
          </w:tcPr>
          <w:p w14:paraId="6897F1DF" w14:textId="77777777" w:rsidR="00DF4625" w:rsidRPr="00A46654" w:rsidRDefault="00DF4625" w:rsidP="00B143D4">
            <w:pPr>
              <w:jc w:val="center"/>
              <w:rPr>
                <w:rFonts w:cstheme="minorHAnsi"/>
                <w:color w:val="000000"/>
                <w:sz w:val="18"/>
                <w:szCs w:val="18"/>
                <w:highlight w:val="cyan"/>
              </w:rPr>
            </w:pPr>
            <w:r w:rsidRPr="00A46654">
              <w:rPr>
                <w:rFonts w:cstheme="minorHAnsi"/>
                <w:color w:val="000000"/>
                <w:sz w:val="18"/>
                <w:szCs w:val="18"/>
                <w:highlight w:val="cyan"/>
              </w:rPr>
              <w:t>RESULT_VALUE</w:t>
            </w:r>
          </w:p>
        </w:tc>
        <w:tc>
          <w:tcPr>
            <w:tcW w:w="3055" w:type="dxa"/>
            <w:vAlign w:val="center"/>
          </w:tcPr>
          <w:p w14:paraId="2826EA81" w14:textId="0A3DFFBE" w:rsidR="00DF4625" w:rsidRPr="00A46654" w:rsidRDefault="00DF4625" w:rsidP="006B32BC">
            <w:pPr>
              <w:rPr>
                <w:rFonts w:cstheme="minorHAnsi"/>
                <w:color w:val="000000"/>
                <w:sz w:val="18"/>
                <w:szCs w:val="18"/>
                <w:highlight w:val="cyan"/>
              </w:rPr>
            </w:pPr>
            <w:r w:rsidRPr="00A46654">
              <w:rPr>
                <w:rFonts w:cstheme="minorHAnsi"/>
                <w:color w:val="000000"/>
                <w:sz w:val="18"/>
                <w:szCs w:val="18"/>
                <w:highlight w:val="cyan"/>
              </w:rPr>
              <w:t>CHCS: if LABVALUE is numeric, else missing.  GENESIS: if RESULT_</w:t>
            </w:r>
            <w:proofErr w:type="gramStart"/>
            <w:r w:rsidRPr="00A46654">
              <w:rPr>
                <w:rFonts w:cstheme="minorHAnsi"/>
                <w:color w:val="000000"/>
                <w:sz w:val="18"/>
                <w:szCs w:val="18"/>
                <w:highlight w:val="cyan"/>
              </w:rPr>
              <w:t>VALUE  is</w:t>
            </w:r>
            <w:proofErr w:type="gramEnd"/>
            <w:r w:rsidRPr="00A46654">
              <w:rPr>
                <w:rFonts w:cstheme="minorHAnsi"/>
                <w:color w:val="000000"/>
                <w:sz w:val="18"/>
                <w:szCs w:val="18"/>
                <w:highlight w:val="cyan"/>
              </w:rPr>
              <w:t xml:space="preserve"> numeric, else blank. </w:t>
            </w:r>
            <w:r w:rsidR="006B32BC">
              <w:rPr>
                <w:rFonts w:cstheme="minorHAnsi"/>
                <w:color w:val="000000"/>
                <w:sz w:val="18"/>
                <w:szCs w:val="18"/>
                <w:highlight w:val="cyan"/>
              </w:rPr>
              <w:t xml:space="preserve"> Use value as received from MDR. For example, 1.5000 should display as 1.5000 and 1.5 should display as 1.5.</w:t>
            </w:r>
          </w:p>
        </w:tc>
      </w:tr>
      <w:tr w:rsidR="00F5373F" w:rsidRPr="006276F4" w14:paraId="7B4894B9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11615912" w14:textId="77777777" w:rsidR="00DF4625" w:rsidRPr="006276F4" w:rsidRDefault="00DF4625" w:rsidP="00DF462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276F4">
              <w:rPr>
                <w:rFonts w:cstheme="minorHAnsi"/>
                <w:color w:val="000000"/>
                <w:sz w:val="18"/>
                <w:szCs w:val="18"/>
              </w:rPr>
              <w:t>Result Text</w:t>
            </w:r>
          </w:p>
        </w:tc>
        <w:tc>
          <w:tcPr>
            <w:tcW w:w="1131" w:type="dxa"/>
            <w:vAlign w:val="center"/>
          </w:tcPr>
          <w:p w14:paraId="5EA2B7B7" w14:textId="77777777" w:rsidR="00DF4625" w:rsidRPr="006276F4" w:rsidRDefault="00DF4625" w:rsidP="00B143D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276F4">
              <w:rPr>
                <w:rFonts w:cstheme="minorHAnsi"/>
                <w:color w:val="000000"/>
                <w:sz w:val="18"/>
                <w:szCs w:val="18"/>
              </w:rPr>
              <w:t>Char(30)</w:t>
            </w:r>
          </w:p>
        </w:tc>
        <w:tc>
          <w:tcPr>
            <w:tcW w:w="1530" w:type="dxa"/>
            <w:vAlign w:val="center"/>
          </w:tcPr>
          <w:p w14:paraId="236EDFD1" w14:textId="77777777" w:rsidR="00DF4625" w:rsidRPr="006276F4" w:rsidRDefault="00DF4625" w:rsidP="00B143D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276F4">
              <w:rPr>
                <w:rFonts w:cstheme="minorHAnsi"/>
                <w:color w:val="000000"/>
                <w:sz w:val="18"/>
                <w:szCs w:val="18"/>
              </w:rPr>
              <w:t>LABVALUE</w:t>
            </w:r>
          </w:p>
        </w:tc>
        <w:tc>
          <w:tcPr>
            <w:tcW w:w="2070" w:type="dxa"/>
            <w:vAlign w:val="center"/>
          </w:tcPr>
          <w:p w14:paraId="6F8D23D3" w14:textId="77777777" w:rsidR="00DF4625" w:rsidRPr="006276F4" w:rsidRDefault="00DF4625" w:rsidP="00B143D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276F4">
              <w:rPr>
                <w:rFonts w:cstheme="minorHAnsi"/>
                <w:color w:val="000000"/>
                <w:sz w:val="18"/>
                <w:szCs w:val="18"/>
              </w:rPr>
              <w:t>RESULT_VALUE</w:t>
            </w:r>
          </w:p>
        </w:tc>
        <w:tc>
          <w:tcPr>
            <w:tcW w:w="3055" w:type="dxa"/>
            <w:vAlign w:val="center"/>
          </w:tcPr>
          <w:p w14:paraId="14A439C2" w14:textId="77777777" w:rsidR="00DF4625" w:rsidRPr="006276F4" w:rsidRDefault="00DF4625" w:rsidP="00DF462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276F4">
              <w:rPr>
                <w:rFonts w:cstheme="minorHAnsi"/>
                <w:color w:val="000000"/>
                <w:sz w:val="18"/>
                <w:szCs w:val="18"/>
              </w:rPr>
              <w:t>CHCS: if LABVALUE is text, else blank.  GENESIS: if RESULT_</w:t>
            </w:r>
            <w:proofErr w:type="gramStart"/>
            <w:r w:rsidRPr="006276F4">
              <w:rPr>
                <w:rFonts w:cstheme="minorHAnsi"/>
                <w:color w:val="000000"/>
                <w:sz w:val="18"/>
                <w:szCs w:val="18"/>
              </w:rPr>
              <w:t>VALUE  is</w:t>
            </w:r>
            <w:proofErr w:type="gramEnd"/>
            <w:r w:rsidRPr="006276F4">
              <w:rPr>
                <w:rFonts w:cstheme="minorHAnsi"/>
                <w:color w:val="000000"/>
                <w:sz w:val="18"/>
                <w:szCs w:val="18"/>
              </w:rPr>
              <w:t xml:space="preserve"> text, else blank. </w:t>
            </w:r>
          </w:p>
        </w:tc>
      </w:tr>
      <w:tr w:rsidR="00D47B58" w:rsidRPr="006276F4" w14:paraId="5BB52DF2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2A7E87D3" w14:textId="77777777" w:rsidR="00D47B58" w:rsidRPr="006276F4" w:rsidRDefault="00D47B58" w:rsidP="00016A01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ascii="Calibri" w:hAnsi="Calibri" w:cs="Calibri"/>
                <w:sz w:val="18"/>
                <w:szCs w:val="18"/>
              </w:rPr>
              <w:t>Certifying Provider Name</w:t>
            </w:r>
          </w:p>
        </w:tc>
        <w:tc>
          <w:tcPr>
            <w:tcW w:w="1131" w:type="dxa"/>
            <w:vAlign w:val="center"/>
          </w:tcPr>
          <w:p w14:paraId="532D84FD" w14:textId="77777777" w:rsidR="00D47B58" w:rsidRPr="006276F4" w:rsidRDefault="002406AA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Char(61)</w:t>
            </w:r>
          </w:p>
        </w:tc>
        <w:tc>
          <w:tcPr>
            <w:tcW w:w="1530" w:type="dxa"/>
            <w:vAlign w:val="center"/>
          </w:tcPr>
          <w:p w14:paraId="1453C7DD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CPNAME</w:t>
            </w:r>
          </w:p>
        </w:tc>
        <w:tc>
          <w:tcPr>
            <w:tcW w:w="2070" w:type="dxa"/>
            <w:vAlign w:val="center"/>
          </w:tcPr>
          <w:p w14:paraId="6D27169D" w14:textId="77777777" w:rsidR="00D47B58" w:rsidRPr="006276F4" w:rsidRDefault="005C67E5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PRSNL_COMPL_L</w:t>
            </w:r>
            <w:r w:rsidR="001F21F5" w:rsidRPr="006276F4">
              <w:rPr>
                <w:rFonts w:cstheme="minorHAnsi"/>
                <w:sz w:val="18"/>
                <w:szCs w:val="18"/>
              </w:rPr>
              <w:t>NAME,</w:t>
            </w:r>
            <w:r w:rsidRPr="006276F4">
              <w:rPr>
                <w:rFonts w:cstheme="minorHAnsi"/>
                <w:sz w:val="18"/>
                <w:szCs w:val="18"/>
              </w:rPr>
              <w:t>PRSNL_COMPL_F</w:t>
            </w:r>
            <w:r w:rsidR="001F21F5" w:rsidRPr="006276F4">
              <w:rPr>
                <w:rFonts w:cstheme="minorHAnsi"/>
                <w:sz w:val="18"/>
                <w:szCs w:val="18"/>
              </w:rPr>
              <w:t>NAME</w:t>
            </w:r>
          </w:p>
        </w:tc>
        <w:tc>
          <w:tcPr>
            <w:tcW w:w="3055" w:type="dxa"/>
            <w:vAlign w:val="center"/>
          </w:tcPr>
          <w:p w14:paraId="0F9B811F" w14:textId="77777777" w:rsidR="00D47B58" w:rsidRPr="006276F4" w:rsidRDefault="00D47B58" w:rsidP="005C67E5">
            <w:pPr>
              <w:rPr>
                <w:rFonts w:ascii="Calibri" w:hAnsi="Calibri" w:cs="Calibri"/>
                <w:sz w:val="18"/>
                <w:szCs w:val="18"/>
              </w:rPr>
            </w:pPr>
            <w:r w:rsidRPr="006276F4">
              <w:rPr>
                <w:rFonts w:ascii="Calibri" w:hAnsi="Calibri" w:cs="Calibri"/>
                <w:sz w:val="18"/>
                <w:szCs w:val="18"/>
              </w:rPr>
              <w:t xml:space="preserve">CHCS: None. GENESIS: concatenate and trim </w:t>
            </w:r>
            <w:r w:rsidR="005C67E5" w:rsidRPr="006276F4">
              <w:rPr>
                <w:rFonts w:ascii="Calibri" w:hAnsi="Calibri" w:cs="Calibri"/>
                <w:sz w:val="18"/>
                <w:szCs w:val="18"/>
              </w:rPr>
              <w:t>last and first</w:t>
            </w:r>
            <w:r w:rsidRPr="006276F4">
              <w:rPr>
                <w:rFonts w:ascii="Calibri" w:hAnsi="Calibri" w:cs="Calibri"/>
                <w:sz w:val="18"/>
                <w:szCs w:val="18"/>
              </w:rPr>
              <w:t xml:space="preserve"> name. </w:t>
            </w:r>
          </w:p>
        </w:tc>
      </w:tr>
      <w:tr w:rsidR="00D47B58" w:rsidRPr="006276F4" w14:paraId="62F1DEA2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50B072C8" w14:textId="77777777" w:rsidR="00D47B58" w:rsidRPr="006276F4" w:rsidRDefault="00D47B58" w:rsidP="00965FAE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Medical Service GENESIS</w:t>
            </w:r>
          </w:p>
        </w:tc>
        <w:tc>
          <w:tcPr>
            <w:tcW w:w="1131" w:type="dxa"/>
            <w:vAlign w:val="center"/>
          </w:tcPr>
          <w:p w14:paraId="1C3042A4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Char(40)</w:t>
            </w:r>
          </w:p>
        </w:tc>
        <w:tc>
          <w:tcPr>
            <w:tcW w:w="1530" w:type="dxa"/>
            <w:vAlign w:val="center"/>
          </w:tcPr>
          <w:p w14:paraId="02795B35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04ACBAA1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ascii="MS Reference Sans Serif" w:hAnsi="MS Reference Sans Serif" w:cs="Calibri"/>
                <w:sz w:val="16"/>
                <w:szCs w:val="16"/>
              </w:rPr>
              <w:t>MEDICAL_SERVICE</w:t>
            </w:r>
          </w:p>
        </w:tc>
        <w:tc>
          <w:tcPr>
            <w:tcW w:w="3055" w:type="dxa"/>
            <w:vAlign w:val="center"/>
          </w:tcPr>
          <w:p w14:paraId="718052B5" w14:textId="77777777" w:rsidR="00D47B58" w:rsidRPr="006276F4" w:rsidRDefault="00D47B58" w:rsidP="00965FAE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D47B58" w:rsidRPr="006276F4" w14:paraId="58D92E8D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73F6C557" w14:textId="77777777" w:rsidR="00D47B58" w:rsidRPr="006276F4" w:rsidRDefault="00D47B58" w:rsidP="00F5373F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MEPRS4 Code, </w:t>
            </w:r>
            <w:r w:rsidRPr="006276F4">
              <w:rPr>
                <w:rFonts w:cstheme="minorHAnsi"/>
                <w:sz w:val="18"/>
                <w:szCs w:val="18"/>
              </w:rPr>
              <w:t>Performing GENESIS</w:t>
            </w:r>
          </w:p>
        </w:tc>
        <w:tc>
          <w:tcPr>
            <w:tcW w:w="1131" w:type="dxa"/>
            <w:vAlign w:val="center"/>
          </w:tcPr>
          <w:p w14:paraId="5CFD884D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Char(4)</w:t>
            </w:r>
          </w:p>
        </w:tc>
        <w:tc>
          <w:tcPr>
            <w:tcW w:w="1530" w:type="dxa"/>
            <w:vAlign w:val="center"/>
          </w:tcPr>
          <w:p w14:paraId="0562C8D2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39BEC168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  <w:t>SR_MEPRS</w:t>
            </w:r>
          </w:p>
        </w:tc>
        <w:tc>
          <w:tcPr>
            <w:tcW w:w="3055" w:type="dxa"/>
            <w:vAlign w:val="center"/>
          </w:tcPr>
          <w:p w14:paraId="660E978F" w14:textId="77777777" w:rsidR="00D47B58" w:rsidRPr="006276F4" w:rsidRDefault="00D47B58" w:rsidP="00965FAE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D47B58" w:rsidRPr="006276F4" w14:paraId="3A3DD01D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1EDBBCC1" w14:textId="77777777" w:rsidR="00D47B58" w:rsidRPr="006276F4" w:rsidRDefault="00D47B58" w:rsidP="00016A01">
            <w:pPr>
              <w:rPr>
                <w:rFonts w:ascii="Calibri" w:hAnsi="Calibri" w:cs="Calibri"/>
                <w:sz w:val="18"/>
                <w:szCs w:val="18"/>
              </w:rPr>
            </w:pPr>
            <w:r w:rsidRPr="006276F4">
              <w:rPr>
                <w:rFonts w:ascii="Calibri" w:hAnsi="Calibri" w:cs="Calibri"/>
                <w:sz w:val="18"/>
                <w:szCs w:val="18"/>
              </w:rPr>
              <w:t>Ordering Provider  Name</w:t>
            </w:r>
          </w:p>
        </w:tc>
        <w:tc>
          <w:tcPr>
            <w:tcW w:w="1131" w:type="dxa"/>
            <w:vAlign w:val="center"/>
          </w:tcPr>
          <w:p w14:paraId="6EE4F04F" w14:textId="77777777" w:rsidR="00D47B58" w:rsidRPr="006276F4" w:rsidRDefault="002406AA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Char(61)</w:t>
            </w:r>
          </w:p>
        </w:tc>
        <w:tc>
          <w:tcPr>
            <w:tcW w:w="1530" w:type="dxa"/>
            <w:vAlign w:val="center"/>
          </w:tcPr>
          <w:p w14:paraId="5FE3E961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OPNAME</w:t>
            </w:r>
          </w:p>
        </w:tc>
        <w:tc>
          <w:tcPr>
            <w:tcW w:w="2070" w:type="dxa"/>
            <w:vAlign w:val="center"/>
          </w:tcPr>
          <w:p w14:paraId="457D109E" w14:textId="77777777" w:rsidR="00D47B58" w:rsidRPr="006276F4" w:rsidRDefault="005C67E5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PROV_ORD_LNAME, PROV_ORD_F</w:t>
            </w:r>
            <w:r w:rsidR="001F21F5" w:rsidRPr="006276F4">
              <w:rPr>
                <w:rFonts w:cstheme="minorHAnsi"/>
                <w:sz w:val="18"/>
                <w:szCs w:val="18"/>
              </w:rPr>
              <w:t>NAME</w:t>
            </w:r>
          </w:p>
        </w:tc>
        <w:tc>
          <w:tcPr>
            <w:tcW w:w="3055" w:type="dxa"/>
            <w:vAlign w:val="center"/>
          </w:tcPr>
          <w:p w14:paraId="69F36A31" w14:textId="77777777" w:rsidR="00D47B58" w:rsidRPr="006276F4" w:rsidRDefault="005C67E5" w:rsidP="00F91DC4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ascii="Calibri" w:hAnsi="Calibri" w:cs="Calibri"/>
                <w:sz w:val="18"/>
                <w:szCs w:val="18"/>
              </w:rPr>
              <w:t>CHCS: None. GENESIS: concatenate and trim last and first name.</w:t>
            </w:r>
          </w:p>
        </w:tc>
      </w:tr>
      <w:tr w:rsidR="00D47B58" w:rsidRPr="006276F4" w14:paraId="381C5E3C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7065BB1A" w14:textId="77777777" w:rsidR="00D47B58" w:rsidRPr="006276F4" w:rsidRDefault="00D47B58" w:rsidP="00D47B58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PCM Name</w:t>
            </w:r>
          </w:p>
        </w:tc>
        <w:tc>
          <w:tcPr>
            <w:tcW w:w="1131" w:type="dxa"/>
            <w:vAlign w:val="center"/>
          </w:tcPr>
          <w:p w14:paraId="09C7DB18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Char(40)</w:t>
            </w:r>
          </w:p>
        </w:tc>
        <w:tc>
          <w:tcPr>
            <w:tcW w:w="1530" w:type="dxa"/>
            <w:vAlign w:val="center"/>
          </w:tcPr>
          <w:p w14:paraId="532CEAEE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ascii="Verdana" w:hAnsi="Verdana" w:cstheme="minorHAnsi"/>
                <w:color w:val="000000"/>
                <w:sz w:val="16"/>
                <w:szCs w:val="16"/>
              </w:rPr>
              <w:t>PCMID_NM</w:t>
            </w:r>
          </w:p>
        </w:tc>
        <w:tc>
          <w:tcPr>
            <w:tcW w:w="2070" w:type="dxa"/>
            <w:vAlign w:val="center"/>
          </w:tcPr>
          <w:p w14:paraId="7D3D83AD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ascii="Verdana" w:hAnsi="Verdana" w:cstheme="minorHAnsi"/>
                <w:color w:val="000000"/>
                <w:sz w:val="16"/>
                <w:szCs w:val="16"/>
              </w:rPr>
              <w:t>PCMID_NM</w:t>
            </w:r>
          </w:p>
        </w:tc>
        <w:tc>
          <w:tcPr>
            <w:tcW w:w="3055" w:type="dxa"/>
            <w:vAlign w:val="center"/>
          </w:tcPr>
          <w:p w14:paraId="3BF16E2C" w14:textId="77777777" w:rsidR="00D47B58" w:rsidRPr="006276F4" w:rsidRDefault="00D47B58" w:rsidP="00D47B58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CHCS: None. GENESIS: None.</w:t>
            </w:r>
          </w:p>
        </w:tc>
      </w:tr>
      <w:tr w:rsidR="00D47B58" w:rsidRPr="006276F4" w14:paraId="453667F4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3357EBE1" w14:textId="77777777" w:rsidR="00D47B58" w:rsidRPr="006276F4" w:rsidRDefault="00D47B58" w:rsidP="00D47B58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 xml:space="preserve">PCM NPI </w:t>
            </w:r>
          </w:p>
        </w:tc>
        <w:tc>
          <w:tcPr>
            <w:tcW w:w="1131" w:type="dxa"/>
            <w:vAlign w:val="center"/>
          </w:tcPr>
          <w:p w14:paraId="4F00E689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Char(10)</w:t>
            </w:r>
          </w:p>
        </w:tc>
        <w:tc>
          <w:tcPr>
            <w:tcW w:w="1530" w:type="dxa"/>
            <w:vAlign w:val="center"/>
          </w:tcPr>
          <w:p w14:paraId="709900C4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ascii="Verdana" w:hAnsi="Verdana" w:cstheme="minorHAnsi"/>
                <w:color w:val="000000"/>
                <w:sz w:val="16"/>
                <w:szCs w:val="16"/>
              </w:rPr>
              <w:t>PCMID_NPI</w:t>
            </w:r>
          </w:p>
        </w:tc>
        <w:tc>
          <w:tcPr>
            <w:tcW w:w="2070" w:type="dxa"/>
            <w:vAlign w:val="center"/>
          </w:tcPr>
          <w:p w14:paraId="38BF47BB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ascii="Verdana" w:hAnsi="Verdana" w:cstheme="minorHAnsi"/>
                <w:color w:val="000000"/>
                <w:sz w:val="16"/>
                <w:szCs w:val="16"/>
              </w:rPr>
              <w:t>PCMID_NPI</w:t>
            </w:r>
          </w:p>
        </w:tc>
        <w:tc>
          <w:tcPr>
            <w:tcW w:w="3055" w:type="dxa"/>
            <w:vAlign w:val="center"/>
          </w:tcPr>
          <w:p w14:paraId="1D2F9366" w14:textId="77777777" w:rsidR="00D47B58" w:rsidRPr="006276F4" w:rsidRDefault="00D47B58" w:rsidP="00D47B58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CHCS: None. GENESIS: None.</w:t>
            </w:r>
          </w:p>
        </w:tc>
      </w:tr>
      <w:tr w:rsidR="00D47B58" w:rsidRPr="006276F4" w14:paraId="127189B8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533EC272" w14:textId="77777777" w:rsidR="00D47B58" w:rsidRPr="006276F4" w:rsidRDefault="00D47B58" w:rsidP="00F5373F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Service Line, Ordering</w:t>
            </w:r>
          </w:p>
        </w:tc>
        <w:tc>
          <w:tcPr>
            <w:tcW w:w="1131" w:type="dxa"/>
            <w:vAlign w:val="center"/>
          </w:tcPr>
          <w:p w14:paraId="29B68235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</w:t>
            </w:r>
            <w:r w:rsidR="005C67E5" w:rsidRPr="006276F4">
              <w:rPr>
                <w:rFonts w:cstheme="minorHAnsi"/>
                <w:sz w:val="18"/>
                <w:szCs w:val="18"/>
              </w:rPr>
              <w:t>5</w:t>
            </w:r>
            <w:r w:rsidRPr="006276F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vAlign w:val="center"/>
          </w:tcPr>
          <w:p w14:paraId="59ADE938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ascii="Verdana" w:hAnsi="Verdana" w:cstheme="minorHAnsi"/>
                <w:color w:val="000000"/>
                <w:sz w:val="16"/>
                <w:szCs w:val="16"/>
              </w:rPr>
              <w:t>SVCLINEO</w:t>
            </w:r>
          </w:p>
        </w:tc>
        <w:tc>
          <w:tcPr>
            <w:tcW w:w="2070" w:type="dxa"/>
            <w:vAlign w:val="center"/>
          </w:tcPr>
          <w:p w14:paraId="7FD8EB7F" w14:textId="77777777" w:rsidR="00D47B58" w:rsidRPr="006276F4" w:rsidRDefault="00D47B58" w:rsidP="00B143D4">
            <w:pPr>
              <w:jc w:val="center"/>
              <w:rPr>
                <w:rFonts w:ascii="MS Reference Sans Serif" w:hAnsi="MS Reference Sans Serif" w:cs="Calibri"/>
                <w:sz w:val="16"/>
                <w:szCs w:val="16"/>
              </w:rPr>
            </w:pPr>
            <w:r w:rsidRPr="006276F4">
              <w:rPr>
                <w:rFonts w:ascii="MS Reference Sans Serif" w:hAnsi="MS Reference Sans Serif" w:cs="Calibri"/>
                <w:color w:val="000000"/>
                <w:sz w:val="16"/>
                <w:szCs w:val="16"/>
              </w:rPr>
              <w:t>SVCLINEO</w:t>
            </w:r>
          </w:p>
        </w:tc>
        <w:tc>
          <w:tcPr>
            <w:tcW w:w="3055" w:type="dxa"/>
            <w:vAlign w:val="center"/>
          </w:tcPr>
          <w:p w14:paraId="3FCF6564" w14:textId="77777777" w:rsidR="00D47B58" w:rsidRPr="006276F4" w:rsidRDefault="00D47B58" w:rsidP="00F5373F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CHCS: None. GENESIS: None.</w:t>
            </w:r>
          </w:p>
        </w:tc>
      </w:tr>
      <w:tr w:rsidR="00D47B58" w:rsidRPr="006276F4" w14:paraId="6961847A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28BD09E6" w14:textId="77777777" w:rsidR="00D47B58" w:rsidRPr="006276F4" w:rsidRDefault="00D47B58" w:rsidP="00F5373F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Service Line, Performing GENESIS</w:t>
            </w:r>
          </w:p>
        </w:tc>
        <w:tc>
          <w:tcPr>
            <w:tcW w:w="1131" w:type="dxa"/>
            <w:vAlign w:val="center"/>
          </w:tcPr>
          <w:p w14:paraId="77317CEA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</w:t>
            </w:r>
            <w:r w:rsidR="005C67E5" w:rsidRPr="006276F4">
              <w:rPr>
                <w:rFonts w:cstheme="minorHAnsi"/>
                <w:sz w:val="18"/>
                <w:szCs w:val="18"/>
              </w:rPr>
              <w:t>5</w:t>
            </w:r>
            <w:r w:rsidRPr="006276F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vAlign w:val="center"/>
          </w:tcPr>
          <w:p w14:paraId="40921E56" w14:textId="77777777" w:rsidR="00D47B58" w:rsidRPr="006276F4" w:rsidRDefault="00D47B58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2070" w:type="dxa"/>
            <w:vAlign w:val="center"/>
          </w:tcPr>
          <w:p w14:paraId="40A29080" w14:textId="77777777" w:rsidR="00D47B58" w:rsidRPr="006276F4" w:rsidRDefault="00D47B58" w:rsidP="00B143D4">
            <w:pPr>
              <w:jc w:val="center"/>
              <w:rPr>
                <w:rFonts w:ascii="MS Reference Sans Serif" w:hAnsi="MS Reference Sans Serif" w:cs="Calibri"/>
                <w:sz w:val="16"/>
                <w:szCs w:val="16"/>
              </w:rPr>
            </w:pPr>
            <w:r w:rsidRPr="006276F4">
              <w:rPr>
                <w:rFonts w:ascii="MS Reference Sans Serif" w:hAnsi="MS Reference Sans Serif" w:cs="Calibri"/>
                <w:sz w:val="16"/>
                <w:szCs w:val="16"/>
              </w:rPr>
              <w:t>SVCLINEP</w:t>
            </w:r>
          </w:p>
        </w:tc>
        <w:tc>
          <w:tcPr>
            <w:tcW w:w="3055" w:type="dxa"/>
            <w:vAlign w:val="center"/>
          </w:tcPr>
          <w:p w14:paraId="378E4E60" w14:textId="77777777" w:rsidR="00D47B58" w:rsidRPr="006276F4" w:rsidRDefault="00D47B58" w:rsidP="00F5373F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Set to Null.   GENESIS: None.</w:t>
            </w:r>
          </w:p>
        </w:tc>
      </w:tr>
      <w:tr w:rsidR="004E216A" w:rsidRPr="006276F4" w14:paraId="713B6EC4" w14:textId="77777777" w:rsidTr="00B143D4">
        <w:trPr>
          <w:trHeight w:val="480"/>
          <w:jc w:val="center"/>
        </w:trPr>
        <w:tc>
          <w:tcPr>
            <w:tcW w:w="1564" w:type="dxa"/>
            <w:vAlign w:val="center"/>
          </w:tcPr>
          <w:p w14:paraId="5D2420B9" w14:textId="77777777" w:rsidR="004E216A" w:rsidRPr="006276F4" w:rsidRDefault="004E216A" w:rsidP="00F5373F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Reason For Test</w:t>
            </w:r>
          </w:p>
        </w:tc>
        <w:tc>
          <w:tcPr>
            <w:tcW w:w="1131" w:type="dxa"/>
            <w:vAlign w:val="center"/>
          </w:tcPr>
          <w:p w14:paraId="4E084255" w14:textId="77777777" w:rsidR="004E216A" w:rsidRPr="006276F4" w:rsidRDefault="004E216A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Char(40)</w:t>
            </w:r>
          </w:p>
        </w:tc>
        <w:tc>
          <w:tcPr>
            <w:tcW w:w="1530" w:type="dxa"/>
            <w:vAlign w:val="center"/>
          </w:tcPr>
          <w:p w14:paraId="2DE58AA6" w14:textId="77777777" w:rsidR="004E216A" w:rsidRPr="006276F4" w:rsidRDefault="004E216A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REASON_FOR_TEST</w:t>
            </w:r>
          </w:p>
        </w:tc>
        <w:tc>
          <w:tcPr>
            <w:tcW w:w="2070" w:type="dxa"/>
            <w:vAlign w:val="center"/>
          </w:tcPr>
          <w:p w14:paraId="5A04DEFD" w14:textId="77777777" w:rsidR="004E216A" w:rsidRPr="006276F4" w:rsidRDefault="004E216A" w:rsidP="00B143D4">
            <w:pPr>
              <w:jc w:val="center"/>
              <w:rPr>
                <w:rFonts w:ascii="MS Reference Sans Serif" w:hAnsi="MS Reference Sans Serif" w:cs="Calibri"/>
                <w:sz w:val="16"/>
                <w:szCs w:val="16"/>
              </w:rPr>
            </w:pPr>
            <w:r w:rsidRPr="006276F4">
              <w:rPr>
                <w:rFonts w:ascii="MS Reference Sans Serif" w:hAnsi="MS Reference Sans Serif" w:cs="Calibri"/>
                <w:sz w:val="16"/>
                <w:szCs w:val="16"/>
              </w:rPr>
              <w:t>REASON_FOR_TEST</w:t>
            </w:r>
          </w:p>
        </w:tc>
        <w:tc>
          <w:tcPr>
            <w:tcW w:w="3055" w:type="dxa"/>
            <w:vAlign w:val="center"/>
          </w:tcPr>
          <w:p w14:paraId="07EB8434" w14:textId="77777777" w:rsidR="004E216A" w:rsidRPr="006276F4" w:rsidRDefault="004E216A" w:rsidP="004E21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76F4">
              <w:rPr>
                <w:rFonts w:ascii="Calibri" w:hAnsi="Calibri" w:cs="Calibri"/>
                <w:color w:val="000000"/>
                <w:sz w:val="18"/>
                <w:szCs w:val="18"/>
              </w:rPr>
              <w:t>CHCS: None.   GENESIS: None.</w:t>
            </w:r>
          </w:p>
        </w:tc>
      </w:tr>
    </w:tbl>
    <w:p w14:paraId="10155808" w14:textId="77777777" w:rsidR="00943EBE" w:rsidRPr="006276F4" w:rsidRDefault="00943EBE" w:rsidP="00AD0773">
      <w:pPr>
        <w:pStyle w:val="ListParagraph"/>
        <w:rPr>
          <w:b/>
          <w:sz w:val="20"/>
          <w:szCs w:val="20"/>
        </w:rPr>
      </w:pPr>
    </w:p>
    <w:p w14:paraId="1DDEE414" w14:textId="77777777" w:rsidR="00A50650" w:rsidRPr="006276F4" w:rsidRDefault="00A50650" w:rsidP="00AD0773">
      <w:pPr>
        <w:pStyle w:val="ListParagraph"/>
        <w:rPr>
          <w:b/>
          <w:sz w:val="20"/>
          <w:szCs w:val="20"/>
        </w:rPr>
      </w:pPr>
    </w:p>
    <w:p w14:paraId="0AE09D73" w14:textId="77777777" w:rsidR="00943EBE" w:rsidRPr="006276F4" w:rsidRDefault="00C9254D" w:rsidP="00D47B58">
      <w:pPr>
        <w:rPr>
          <w:b/>
          <w:sz w:val="20"/>
          <w:szCs w:val="20"/>
        </w:rPr>
      </w:pPr>
      <w:r w:rsidRPr="006276F4">
        <w:rPr>
          <w:b/>
          <w:sz w:val="20"/>
          <w:szCs w:val="20"/>
        </w:rPr>
        <w:t>M2 Derived Fields:</w:t>
      </w:r>
      <w:r w:rsidR="00725879" w:rsidRPr="006276F4">
        <w:rPr>
          <w:sz w:val="20"/>
          <w:szCs w:val="20"/>
        </w:rPr>
        <w:t xml:space="preserve"> Table </w:t>
      </w:r>
      <w:r w:rsidR="00AD0773" w:rsidRPr="006276F4">
        <w:rPr>
          <w:sz w:val="20"/>
          <w:szCs w:val="20"/>
        </w:rPr>
        <w:t>3</w:t>
      </w:r>
      <w:r w:rsidR="00725879" w:rsidRPr="006276F4">
        <w:rPr>
          <w:sz w:val="20"/>
          <w:szCs w:val="20"/>
        </w:rPr>
        <w:t xml:space="preserve"> includes M2 derived fields; these are fields that are not in the MDR feed</w:t>
      </w:r>
      <w:r w:rsidR="009D015F" w:rsidRPr="006276F4">
        <w:rPr>
          <w:sz w:val="20"/>
          <w:szCs w:val="20"/>
        </w:rPr>
        <w:t xml:space="preserve"> but are visible in M2. These data fields are created in M2 by table joins or calculations made during loading of the data.  Table 3 describes these elements and the rules to create them.</w:t>
      </w:r>
    </w:p>
    <w:p w14:paraId="6604F182" w14:textId="77777777" w:rsidR="00943EBE" w:rsidRPr="006276F4" w:rsidRDefault="00943EBE" w:rsidP="00725879">
      <w:pPr>
        <w:pStyle w:val="ListParagraph"/>
        <w:rPr>
          <w:b/>
          <w:sz w:val="20"/>
          <w:szCs w:val="20"/>
        </w:rPr>
      </w:pPr>
    </w:p>
    <w:p w14:paraId="66B1F2EC" w14:textId="77777777" w:rsidR="00725879" w:rsidRPr="006276F4" w:rsidRDefault="00725879" w:rsidP="00725879">
      <w:pPr>
        <w:pStyle w:val="ListParagraph"/>
        <w:rPr>
          <w:b/>
          <w:sz w:val="20"/>
          <w:szCs w:val="20"/>
        </w:rPr>
      </w:pPr>
      <w:r w:rsidRPr="006276F4">
        <w:rPr>
          <w:b/>
          <w:sz w:val="20"/>
          <w:szCs w:val="20"/>
        </w:rPr>
        <w:t xml:space="preserve">Table </w:t>
      </w:r>
      <w:r w:rsidR="00AD0773" w:rsidRPr="006276F4">
        <w:rPr>
          <w:b/>
          <w:sz w:val="20"/>
          <w:szCs w:val="20"/>
        </w:rPr>
        <w:t>3</w:t>
      </w:r>
      <w:r w:rsidRPr="006276F4">
        <w:rPr>
          <w:b/>
          <w:sz w:val="20"/>
          <w:szCs w:val="20"/>
        </w:rPr>
        <w:t>. M2 Derived Fields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able 3. M2 Derived Fields"/>
        <w:tblDescription w:val="Table 3 describes fields derived during M2 processing"/>
      </w:tblPr>
      <w:tblGrid>
        <w:gridCol w:w="3058"/>
        <w:gridCol w:w="1080"/>
        <w:gridCol w:w="5212"/>
      </w:tblGrid>
      <w:tr w:rsidR="00D258A0" w:rsidRPr="006276F4" w14:paraId="3F7FFF9A" w14:textId="77777777" w:rsidTr="000A0676">
        <w:trPr>
          <w:trHeight w:val="20"/>
          <w:tblHeader/>
          <w:jc w:val="center"/>
        </w:trPr>
        <w:tc>
          <w:tcPr>
            <w:tcW w:w="3058" w:type="dxa"/>
            <w:shd w:val="clear" w:color="auto" w:fill="AEAAAA" w:themeFill="background2" w:themeFillShade="BF"/>
            <w:vAlign w:val="center"/>
          </w:tcPr>
          <w:p w14:paraId="53C13AC0" w14:textId="77777777" w:rsidR="00D258A0" w:rsidRPr="006276F4" w:rsidRDefault="00D258A0" w:rsidP="00B143D4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6F4">
              <w:rPr>
                <w:rFonts w:ascii="Verdana" w:hAnsi="Verdana"/>
                <w:b/>
                <w:sz w:val="20"/>
                <w:szCs w:val="20"/>
              </w:rPr>
              <w:t>M2 Object</w:t>
            </w:r>
          </w:p>
        </w:tc>
        <w:tc>
          <w:tcPr>
            <w:tcW w:w="1080" w:type="dxa"/>
            <w:shd w:val="clear" w:color="auto" w:fill="AEAAAA" w:themeFill="background2" w:themeFillShade="BF"/>
            <w:vAlign w:val="center"/>
          </w:tcPr>
          <w:p w14:paraId="36F7AA9F" w14:textId="77777777" w:rsidR="00D258A0" w:rsidRPr="006276F4" w:rsidRDefault="00D258A0" w:rsidP="00B143D4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6F4">
              <w:rPr>
                <w:rFonts w:ascii="Verdana" w:hAnsi="Verdana"/>
                <w:b/>
                <w:sz w:val="20"/>
                <w:szCs w:val="20"/>
              </w:rPr>
              <w:t>Format</w:t>
            </w:r>
          </w:p>
        </w:tc>
        <w:tc>
          <w:tcPr>
            <w:tcW w:w="5212" w:type="dxa"/>
            <w:shd w:val="clear" w:color="auto" w:fill="AEAAAA" w:themeFill="background2" w:themeFillShade="BF"/>
            <w:vAlign w:val="center"/>
          </w:tcPr>
          <w:p w14:paraId="56596B8E" w14:textId="77777777" w:rsidR="00D258A0" w:rsidRPr="006276F4" w:rsidRDefault="00D258A0" w:rsidP="00B143D4">
            <w:pPr>
              <w:pStyle w:val="ListParagraph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6F4">
              <w:rPr>
                <w:rFonts w:ascii="Verdana" w:hAnsi="Verdana"/>
                <w:b/>
                <w:sz w:val="20"/>
                <w:szCs w:val="20"/>
              </w:rPr>
              <w:t>Business Rule</w:t>
            </w:r>
          </w:p>
        </w:tc>
      </w:tr>
      <w:tr w:rsidR="00D9619B" w:rsidRPr="006276F4" w14:paraId="444EF0F8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C7D88B2" w14:textId="77777777" w:rsidR="00D9619B" w:rsidRPr="006276F4" w:rsidRDefault="00B57A16" w:rsidP="001252A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Ben Cat Common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Desc</w:t>
            </w:r>
            <w:proofErr w:type="spellEnd"/>
          </w:p>
        </w:tc>
        <w:tc>
          <w:tcPr>
            <w:tcW w:w="1080" w:type="dxa"/>
            <w:vAlign w:val="center"/>
          </w:tcPr>
          <w:p w14:paraId="66F1CEA8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Char(28)</w:t>
            </w:r>
          </w:p>
          <w:p w14:paraId="6591F37F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2" w:type="dxa"/>
            <w:vAlign w:val="center"/>
          </w:tcPr>
          <w:p w14:paraId="2B3741A1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Based on Ben Cat Common:</w:t>
            </w:r>
          </w:p>
          <w:p w14:paraId="01DD85F3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1 = AD/Guard Family Member</w:t>
            </w:r>
          </w:p>
          <w:p w14:paraId="2A686131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2 = Retirees</w:t>
            </w:r>
          </w:p>
          <w:p w14:paraId="01656B33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3 = Other</w:t>
            </w:r>
          </w:p>
          <w:p w14:paraId="2ACE3834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4 = AD/Guard</w:t>
            </w:r>
          </w:p>
        </w:tc>
      </w:tr>
      <w:tr w:rsidR="00D9619B" w:rsidRPr="006276F4" w14:paraId="4E9C1DF3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37F236A" w14:textId="77777777" w:rsidR="00D9619B" w:rsidRPr="006276F4" w:rsidRDefault="00B57A16" w:rsidP="001252A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Beneficiary Category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Desc</w:t>
            </w:r>
            <w:proofErr w:type="spellEnd"/>
          </w:p>
        </w:tc>
        <w:tc>
          <w:tcPr>
            <w:tcW w:w="1080" w:type="dxa"/>
            <w:vAlign w:val="center"/>
          </w:tcPr>
          <w:p w14:paraId="5F7E560C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Char(30)</w:t>
            </w:r>
          </w:p>
        </w:tc>
        <w:tc>
          <w:tcPr>
            <w:tcW w:w="5212" w:type="dxa"/>
            <w:vAlign w:val="center"/>
          </w:tcPr>
          <w:p w14:paraId="0CB80193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 xml:space="preserve">ACT=Active Duty </w:t>
            </w:r>
          </w:p>
          <w:p w14:paraId="0A211782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DA=Active Duty Family</w:t>
            </w:r>
          </w:p>
          <w:p w14:paraId="328F850F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DCO=Direct Care Only</w:t>
            </w:r>
          </w:p>
          <w:p w14:paraId="46F05815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DGR=Dep of Guard/Res on AD</w:t>
            </w:r>
          </w:p>
          <w:p w14:paraId="0D6FE9FC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DR=Retiree Family</w:t>
            </w:r>
          </w:p>
          <w:p w14:paraId="19701F8C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DS=Survivor</w:t>
            </w:r>
          </w:p>
          <w:p w14:paraId="7D76FDC5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GRD=Guard/Res on AD</w:t>
            </w:r>
          </w:p>
          <w:p w14:paraId="58F26C72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IDG=Inactive Guard/Res Family</w:t>
            </w:r>
          </w:p>
          <w:p w14:paraId="6737313F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IGR=Inactive Guard/Res</w:t>
            </w:r>
          </w:p>
          <w:p w14:paraId="4B6923F0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NAT=NATO</w:t>
            </w:r>
          </w:p>
          <w:p w14:paraId="1B94972A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OTH=Other</w:t>
            </w:r>
          </w:p>
          <w:p w14:paraId="2E77EC18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RET=Retirees</w:t>
            </w:r>
          </w:p>
          <w:p w14:paraId="49A91349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UNK=Unknown</w:t>
            </w:r>
          </w:p>
          <w:p w14:paraId="7655A4B1" w14:textId="77777777" w:rsidR="00D9619B" w:rsidRPr="006276F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Z=Unknown</w:t>
            </w:r>
          </w:p>
        </w:tc>
      </w:tr>
      <w:tr w:rsidR="00D9619B" w:rsidRPr="006276F4" w14:paraId="7942DC30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635D2A9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Beneficiary First Name</w:t>
            </w:r>
          </w:p>
        </w:tc>
        <w:tc>
          <w:tcPr>
            <w:tcW w:w="1080" w:type="dxa"/>
            <w:vAlign w:val="center"/>
          </w:tcPr>
          <w:p w14:paraId="69DF7FFF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Char(20)</w:t>
            </w:r>
          </w:p>
        </w:tc>
        <w:tc>
          <w:tcPr>
            <w:tcW w:w="5212" w:type="dxa"/>
            <w:vAlign w:val="center"/>
          </w:tcPr>
          <w:p w14:paraId="3E3E5B57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MPI Table on UPID. Only visible in the restricted universe.</w:t>
            </w:r>
          </w:p>
        </w:tc>
      </w:tr>
      <w:tr w:rsidR="00D9619B" w:rsidRPr="006276F4" w14:paraId="0474A912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5061780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Beneficiary Last Name</w:t>
            </w:r>
          </w:p>
        </w:tc>
        <w:tc>
          <w:tcPr>
            <w:tcW w:w="1080" w:type="dxa"/>
            <w:vAlign w:val="center"/>
          </w:tcPr>
          <w:p w14:paraId="25C038EE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Char(26)</w:t>
            </w:r>
          </w:p>
        </w:tc>
        <w:tc>
          <w:tcPr>
            <w:tcW w:w="5212" w:type="dxa"/>
            <w:vAlign w:val="center"/>
          </w:tcPr>
          <w:p w14:paraId="5A54DB79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MPI Table on UPID. Only visible in the restricted universe.</w:t>
            </w:r>
          </w:p>
        </w:tc>
      </w:tr>
      <w:tr w:rsidR="00D9619B" w:rsidRPr="006276F4" w14:paraId="7CA59451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A86D18A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Beneficiary Name</w:t>
            </w:r>
          </w:p>
        </w:tc>
        <w:tc>
          <w:tcPr>
            <w:tcW w:w="1080" w:type="dxa"/>
            <w:vAlign w:val="center"/>
          </w:tcPr>
          <w:p w14:paraId="71213EDF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Char(70)</w:t>
            </w:r>
          </w:p>
        </w:tc>
        <w:tc>
          <w:tcPr>
            <w:tcW w:w="5212" w:type="dxa"/>
            <w:vAlign w:val="center"/>
          </w:tcPr>
          <w:p w14:paraId="2375E381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MPI Table on UPID displayed as LAST, FIRST, MIDDLE, and CADENCY. Only visible in the restricted universe.</w:t>
            </w:r>
          </w:p>
        </w:tc>
      </w:tr>
      <w:tr w:rsidR="00D9619B" w:rsidRPr="006276F4" w14:paraId="548888B2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7737DA10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Case Management Acuity Level</w:t>
            </w:r>
          </w:p>
        </w:tc>
        <w:tc>
          <w:tcPr>
            <w:tcW w:w="1080" w:type="dxa"/>
            <w:vAlign w:val="center"/>
          </w:tcPr>
          <w:p w14:paraId="34B594B8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351728E4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Case Management Table. See the Case Management Specification.</w:t>
            </w:r>
          </w:p>
        </w:tc>
      </w:tr>
      <w:tr w:rsidR="00D9619B" w:rsidRPr="006276F4" w14:paraId="27FB5CD3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4F0F4A6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Case Management DMIS ID</w:t>
            </w:r>
          </w:p>
        </w:tc>
        <w:tc>
          <w:tcPr>
            <w:tcW w:w="1080" w:type="dxa"/>
            <w:vAlign w:val="center"/>
          </w:tcPr>
          <w:p w14:paraId="7AE651ED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Char(4)</w:t>
            </w:r>
          </w:p>
        </w:tc>
        <w:tc>
          <w:tcPr>
            <w:tcW w:w="5212" w:type="dxa"/>
            <w:vAlign w:val="center"/>
          </w:tcPr>
          <w:p w14:paraId="70E1F831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Case Management Table. See the Case Management Specification.</w:t>
            </w:r>
          </w:p>
        </w:tc>
      </w:tr>
      <w:tr w:rsidR="00D9619B" w:rsidRPr="006276F4" w14:paraId="69C5D7FE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7124C937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lastRenderedPageBreak/>
              <w:t>Case Manager ID 1</w:t>
            </w:r>
          </w:p>
        </w:tc>
        <w:tc>
          <w:tcPr>
            <w:tcW w:w="1080" w:type="dxa"/>
            <w:vAlign w:val="center"/>
          </w:tcPr>
          <w:p w14:paraId="2B483686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Char(14)</w:t>
            </w:r>
          </w:p>
        </w:tc>
        <w:tc>
          <w:tcPr>
            <w:tcW w:w="5212" w:type="dxa"/>
            <w:vAlign w:val="center"/>
          </w:tcPr>
          <w:p w14:paraId="0C6069C1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Case Management Table. See the Case Management Specification.</w:t>
            </w:r>
          </w:p>
        </w:tc>
      </w:tr>
      <w:tr w:rsidR="00D9619B" w:rsidRPr="006276F4" w14:paraId="47FC738B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65FC2508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Case Manager ID 2</w:t>
            </w:r>
          </w:p>
        </w:tc>
        <w:tc>
          <w:tcPr>
            <w:tcW w:w="1080" w:type="dxa"/>
            <w:vAlign w:val="center"/>
          </w:tcPr>
          <w:p w14:paraId="1525841E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Char(14)</w:t>
            </w:r>
          </w:p>
        </w:tc>
        <w:tc>
          <w:tcPr>
            <w:tcW w:w="5212" w:type="dxa"/>
            <w:vAlign w:val="center"/>
          </w:tcPr>
          <w:p w14:paraId="5B4A2F11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Case Management Table. See the Case Management Specification.</w:t>
            </w:r>
          </w:p>
        </w:tc>
      </w:tr>
      <w:tr w:rsidR="00D9619B" w:rsidRPr="006276F4" w14:paraId="18C64D08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AE98991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Case Manager ID 3</w:t>
            </w:r>
          </w:p>
        </w:tc>
        <w:tc>
          <w:tcPr>
            <w:tcW w:w="1080" w:type="dxa"/>
            <w:vAlign w:val="center"/>
          </w:tcPr>
          <w:p w14:paraId="2C4F52FF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Char(14)</w:t>
            </w:r>
          </w:p>
        </w:tc>
        <w:tc>
          <w:tcPr>
            <w:tcW w:w="5212" w:type="dxa"/>
            <w:vAlign w:val="center"/>
          </w:tcPr>
          <w:p w14:paraId="7A2FD9E0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Case Management Table. See the Case Management Specification.</w:t>
            </w:r>
          </w:p>
        </w:tc>
      </w:tr>
      <w:tr w:rsidR="00D9619B" w:rsidRPr="006276F4" w14:paraId="5C6D591A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A85D9B1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Catchment Area Base Market Code</w:t>
            </w:r>
          </w:p>
        </w:tc>
        <w:tc>
          <w:tcPr>
            <w:tcW w:w="1080" w:type="dxa"/>
            <w:vAlign w:val="center"/>
          </w:tcPr>
          <w:p w14:paraId="4BFD0E1A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4612DB21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the DMIS ID Table by Catchment Area DMIS ID and FY. Populated FY18+. </w:t>
            </w:r>
          </w:p>
        </w:tc>
      </w:tr>
      <w:tr w:rsidR="00D9619B" w:rsidRPr="006276F4" w14:paraId="2133684B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6A002BA9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Catchment Area Command</w:t>
            </w:r>
          </w:p>
        </w:tc>
        <w:tc>
          <w:tcPr>
            <w:tcW w:w="1080" w:type="dxa"/>
            <w:vAlign w:val="center"/>
          </w:tcPr>
          <w:p w14:paraId="2397DDD8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Char(6)</w:t>
            </w:r>
          </w:p>
        </w:tc>
        <w:tc>
          <w:tcPr>
            <w:tcW w:w="5212" w:type="dxa"/>
            <w:vAlign w:val="center"/>
          </w:tcPr>
          <w:p w14:paraId="14266D15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Catchment Area ID.</w:t>
            </w:r>
          </w:p>
        </w:tc>
      </w:tr>
      <w:tr w:rsidR="00D9619B" w:rsidRPr="006276F4" w14:paraId="62CF1E67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C34B86C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Catchment Area Expanded Market Code</w:t>
            </w:r>
          </w:p>
        </w:tc>
        <w:tc>
          <w:tcPr>
            <w:tcW w:w="1080" w:type="dxa"/>
            <w:vAlign w:val="center"/>
          </w:tcPr>
          <w:p w14:paraId="1D93E366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4D878391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D9619B" w:rsidRPr="006276F4" w14:paraId="3085B7E4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ECE2F42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Catchment Area Market Name</w:t>
            </w:r>
          </w:p>
        </w:tc>
        <w:tc>
          <w:tcPr>
            <w:tcW w:w="1080" w:type="dxa"/>
            <w:vAlign w:val="center"/>
          </w:tcPr>
          <w:p w14:paraId="06F7C8A7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6AD961B1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D9619B" w:rsidRPr="006276F4" w14:paraId="546F6BD2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4EC7195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Catchment Area Military Service</w:t>
            </w:r>
          </w:p>
        </w:tc>
        <w:tc>
          <w:tcPr>
            <w:tcW w:w="1080" w:type="dxa"/>
            <w:vAlign w:val="center"/>
          </w:tcPr>
          <w:p w14:paraId="4DCE2D1B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79A545B0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Catchment Area ID.</w:t>
            </w:r>
          </w:p>
        </w:tc>
      </w:tr>
      <w:tr w:rsidR="00D9619B" w:rsidRPr="006276F4" w14:paraId="25B96DF7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1882CEE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Catchment Area MSMA</w:t>
            </w:r>
          </w:p>
        </w:tc>
        <w:tc>
          <w:tcPr>
            <w:tcW w:w="1080" w:type="dxa"/>
            <w:vAlign w:val="center"/>
          </w:tcPr>
          <w:p w14:paraId="703097E6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Char(3)</w:t>
            </w:r>
          </w:p>
        </w:tc>
        <w:tc>
          <w:tcPr>
            <w:tcW w:w="5212" w:type="dxa"/>
            <w:vAlign w:val="center"/>
          </w:tcPr>
          <w:p w14:paraId="134052E9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Catchment Area ID</w:t>
            </w:r>
          </w:p>
        </w:tc>
      </w:tr>
      <w:tr w:rsidR="00D9619B" w:rsidRPr="006276F4" w14:paraId="05F867CB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5BC74D8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Catchment Area Name</w:t>
            </w:r>
          </w:p>
        </w:tc>
        <w:tc>
          <w:tcPr>
            <w:tcW w:w="1080" w:type="dxa"/>
            <w:vAlign w:val="center"/>
          </w:tcPr>
          <w:p w14:paraId="39DB73B0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32F1EC06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Catchment Area ID.</w:t>
            </w:r>
          </w:p>
        </w:tc>
      </w:tr>
      <w:tr w:rsidR="00D9619B" w:rsidRPr="005750D4" w14:paraId="77946C26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5B28068" w14:textId="77777777" w:rsidR="00D9619B" w:rsidRPr="005750D4" w:rsidRDefault="00D9619B" w:rsidP="000B1C0C">
            <w:pPr>
              <w:rPr>
                <w:sz w:val="18"/>
                <w:szCs w:val="18"/>
              </w:rPr>
            </w:pPr>
            <w:r w:rsidRPr="005750D4">
              <w:rPr>
                <w:sz w:val="18"/>
                <w:szCs w:val="18"/>
              </w:rPr>
              <w:t xml:space="preserve">Catchment Area Readiness </w:t>
            </w:r>
            <w:r w:rsidR="000B1C0C" w:rsidRPr="005750D4">
              <w:rPr>
                <w:sz w:val="18"/>
                <w:szCs w:val="18"/>
              </w:rPr>
              <w:t>CMD</w:t>
            </w:r>
          </w:p>
        </w:tc>
        <w:tc>
          <w:tcPr>
            <w:tcW w:w="1080" w:type="dxa"/>
            <w:vAlign w:val="center"/>
          </w:tcPr>
          <w:p w14:paraId="4BF4EF52" w14:textId="77777777" w:rsidR="00D9619B" w:rsidRPr="005750D4" w:rsidRDefault="00D9619B" w:rsidP="00B143D4">
            <w:pPr>
              <w:jc w:val="center"/>
              <w:rPr>
                <w:sz w:val="18"/>
                <w:szCs w:val="18"/>
              </w:rPr>
            </w:pPr>
            <w:r w:rsidRPr="005750D4">
              <w:rPr>
                <w:sz w:val="18"/>
                <w:szCs w:val="18"/>
              </w:rPr>
              <w:t>Char(8)</w:t>
            </w:r>
          </w:p>
        </w:tc>
        <w:tc>
          <w:tcPr>
            <w:tcW w:w="5212" w:type="dxa"/>
            <w:vAlign w:val="center"/>
          </w:tcPr>
          <w:p w14:paraId="0E8DF8F4" w14:textId="77777777" w:rsidR="00D9619B" w:rsidRPr="005750D4" w:rsidRDefault="00D9619B" w:rsidP="00AA552C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See DMIS ID specification for rule.</w:t>
            </w:r>
          </w:p>
        </w:tc>
      </w:tr>
      <w:tr w:rsidR="00D9619B" w:rsidRPr="005750D4" w14:paraId="5EB79E27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405E0E6" w14:textId="77777777" w:rsidR="00D9619B" w:rsidRPr="005750D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Catchment Area Readiness Service</w:t>
            </w:r>
          </w:p>
        </w:tc>
        <w:tc>
          <w:tcPr>
            <w:tcW w:w="1080" w:type="dxa"/>
            <w:vAlign w:val="center"/>
          </w:tcPr>
          <w:p w14:paraId="40918B08" w14:textId="77777777" w:rsidR="00D9619B" w:rsidRPr="005750D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2A8F8394" w14:textId="77777777" w:rsidR="00D9619B" w:rsidRPr="005750D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D9619B" w:rsidRPr="006276F4" w14:paraId="56281C07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53B32C2" w14:textId="77777777" w:rsidR="00D9619B" w:rsidRPr="005750D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Catchment Area Reporting Market Code</w:t>
            </w:r>
          </w:p>
        </w:tc>
        <w:tc>
          <w:tcPr>
            <w:tcW w:w="1080" w:type="dxa"/>
            <w:vAlign w:val="center"/>
          </w:tcPr>
          <w:p w14:paraId="0B17083C" w14:textId="77777777" w:rsidR="00D9619B" w:rsidRPr="005750D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0DA38B6A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D9619B" w:rsidRPr="006276F4" w14:paraId="440DE91E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BC80D10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Catchment Area Reporting Market Name</w:t>
            </w:r>
          </w:p>
        </w:tc>
        <w:tc>
          <w:tcPr>
            <w:tcW w:w="1080" w:type="dxa"/>
            <w:vAlign w:val="center"/>
          </w:tcPr>
          <w:p w14:paraId="24A9F475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2713F795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D9619B" w:rsidRPr="006276F4" w14:paraId="30ACF7E8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64B50381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Catchment Area Type of Market Code</w:t>
            </w:r>
          </w:p>
        </w:tc>
        <w:tc>
          <w:tcPr>
            <w:tcW w:w="1080" w:type="dxa"/>
            <w:vAlign w:val="center"/>
          </w:tcPr>
          <w:p w14:paraId="0F546361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337528DA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D9619B" w:rsidRPr="006276F4" w14:paraId="2E5033DC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76AF4869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Catchment Area Type of Market Name</w:t>
            </w:r>
          </w:p>
        </w:tc>
        <w:tc>
          <w:tcPr>
            <w:tcW w:w="1080" w:type="dxa"/>
            <w:vAlign w:val="center"/>
          </w:tcPr>
          <w:p w14:paraId="3D79C8C6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04182BAD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Catchment Area DMIS ID and FY. Populated FY18+.</w:t>
            </w:r>
          </w:p>
        </w:tc>
      </w:tr>
      <w:tr w:rsidR="00D9619B" w:rsidRPr="006276F4" w14:paraId="1F11AF01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5E2589C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Certifying Provider SSN (Pseudo)</w:t>
            </w:r>
          </w:p>
        </w:tc>
        <w:tc>
          <w:tcPr>
            <w:tcW w:w="1080" w:type="dxa"/>
            <w:vAlign w:val="center"/>
          </w:tcPr>
          <w:p w14:paraId="676E42C5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Char(9)</w:t>
            </w:r>
          </w:p>
        </w:tc>
        <w:tc>
          <w:tcPr>
            <w:tcW w:w="5212" w:type="dxa"/>
            <w:vAlign w:val="center"/>
          </w:tcPr>
          <w:p w14:paraId="0C046134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Encryption algorithm applied to Certifying Provider SSN.</w:t>
            </w:r>
          </w:p>
        </w:tc>
      </w:tr>
      <w:tr w:rsidR="00787E7A" w:rsidRPr="006276F4" w14:paraId="4546488E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4738C2A" w14:textId="77777777" w:rsidR="00787E7A" w:rsidRPr="005A50B4" w:rsidRDefault="00787E7A" w:rsidP="00787E7A">
            <w:pPr>
              <w:rPr>
                <w:rFonts w:cstheme="minorHAnsi"/>
                <w:sz w:val="18"/>
                <w:szCs w:val="18"/>
                <w:highlight w:val="green"/>
              </w:rPr>
            </w:pPr>
            <w:r w:rsidRPr="005A50B4">
              <w:rPr>
                <w:rFonts w:cstheme="minorHAnsi"/>
                <w:sz w:val="18"/>
                <w:szCs w:val="18"/>
                <w:highlight w:val="green"/>
              </w:rPr>
              <w:t xml:space="preserve">Certifying Provider HIPAA Taxonomy </w:t>
            </w:r>
            <w:proofErr w:type="spellStart"/>
            <w:r w:rsidRPr="005A50B4">
              <w:rPr>
                <w:rFonts w:cstheme="minorHAnsi"/>
                <w:sz w:val="18"/>
                <w:szCs w:val="18"/>
                <w:highlight w:val="green"/>
              </w:rPr>
              <w:t>Desc</w:t>
            </w:r>
            <w:proofErr w:type="spellEnd"/>
          </w:p>
        </w:tc>
        <w:tc>
          <w:tcPr>
            <w:tcW w:w="1080" w:type="dxa"/>
            <w:vAlign w:val="center"/>
          </w:tcPr>
          <w:p w14:paraId="5FD4CFB8" w14:textId="77777777" w:rsidR="00787E7A" w:rsidRPr="005A50B4" w:rsidRDefault="00787E7A" w:rsidP="00B143D4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5A50B4">
              <w:rPr>
                <w:rFonts w:cstheme="minorHAnsi"/>
                <w:sz w:val="18"/>
                <w:szCs w:val="18"/>
                <w:highlight w:val="green"/>
              </w:rPr>
              <w:t>Char(50)</w:t>
            </w:r>
          </w:p>
        </w:tc>
        <w:tc>
          <w:tcPr>
            <w:tcW w:w="5212" w:type="dxa"/>
            <w:vAlign w:val="center"/>
          </w:tcPr>
          <w:p w14:paraId="0231A2FC" w14:textId="77777777" w:rsidR="00787E7A" w:rsidRPr="005A50B4" w:rsidRDefault="00787E7A" w:rsidP="00787E7A">
            <w:pPr>
              <w:rPr>
                <w:rFonts w:cstheme="minorHAnsi"/>
                <w:sz w:val="18"/>
                <w:szCs w:val="18"/>
                <w:highlight w:val="green"/>
              </w:rPr>
            </w:pPr>
            <w:r w:rsidRPr="005A50B4">
              <w:rPr>
                <w:rFonts w:cstheme="minorHAnsi"/>
                <w:sz w:val="18"/>
                <w:szCs w:val="18"/>
                <w:highlight w:val="green"/>
              </w:rPr>
              <w:t>Lookup Certifying Provider HIPAA Taxonomy with the Health Care Provider Taxonomy Reference Table and return the Description, Short.</w:t>
            </w:r>
          </w:p>
        </w:tc>
      </w:tr>
      <w:tr w:rsidR="00D9619B" w:rsidRPr="006276F4" w14:paraId="7E87CA54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45A5378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Cumulative OCO Days Deployed</w:t>
            </w:r>
          </w:p>
        </w:tc>
        <w:tc>
          <w:tcPr>
            <w:tcW w:w="1080" w:type="dxa"/>
            <w:vAlign w:val="center"/>
          </w:tcPr>
          <w:p w14:paraId="0840F1F2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Char(5)</w:t>
            </w:r>
          </w:p>
        </w:tc>
        <w:tc>
          <w:tcPr>
            <w:tcW w:w="5212" w:type="dxa"/>
            <w:vAlign w:val="center"/>
          </w:tcPr>
          <w:p w14:paraId="3E8E921A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Contingency Tracking Table. See the Contingency Tracking System Specification.</w:t>
            </w:r>
          </w:p>
        </w:tc>
      </w:tr>
      <w:tr w:rsidR="00D9619B" w:rsidRPr="005750D4" w14:paraId="1197C977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A6A0562" w14:textId="77777777" w:rsidR="00D9619B" w:rsidRPr="005750D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 xml:space="preserve">Days </w:t>
            </w:r>
            <w:r w:rsidR="00787E7A" w:rsidRPr="005750D4">
              <w:rPr>
                <w:rFonts w:cstheme="minorHAnsi"/>
                <w:sz w:val="18"/>
                <w:szCs w:val="18"/>
              </w:rPr>
              <w:t xml:space="preserve">Since Most Recent OCO </w:t>
            </w:r>
            <w:proofErr w:type="spellStart"/>
            <w:r w:rsidR="00787E7A" w:rsidRPr="005750D4">
              <w:rPr>
                <w:rFonts w:cstheme="minorHAnsi"/>
                <w:sz w:val="18"/>
                <w:szCs w:val="18"/>
              </w:rPr>
              <w:t>Depl</w:t>
            </w:r>
            <w:proofErr w:type="spellEnd"/>
          </w:p>
        </w:tc>
        <w:tc>
          <w:tcPr>
            <w:tcW w:w="1080" w:type="dxa"/>
            <w:vAlign w:val="center"/>
          </w:tcPr>
          <w:p w14:paraId="105D46AA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750D4">
              <w:rPr>
                <w:rFonts w:cstheme="minorHAnsi"/>
                <w:sz w:val="18"/>
                <w:szCs w:val="18"/>
              </w:rPr>
              <w:t>Num</w:t>
            </w:r>
            <w:proofErr w:type="spellEnd"/>
            <w:r w:rsidRPr="005750D4">
              <w:rPr>
                <w:rFonts w:cstheme="minorHAnsi"/>
                <w:sz w:val="18"/>
                <w:szCs w:val="18"/>
              </w:rPr>
              <w:t>(5,0)</w:t>
            </w:r>
          </w:p>
        </w:tc>
        <w:tc>
          <w:tcPr>
            <w:tcW w:w="5212" w:type="dxa"/>
            <w:vAlign w:val="center"/>
          </w:tcPr>
          <w:p w14:paraId="656C94DD" w14:textId="77777777" w:rsidR="00D9619B" w:rsidRPr="005750D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Join to Contingency Tracking Table. See the Contingency Tracking System Specification.</w:t>
            </w:r>
          </w:p>
        </w:tc>
      </w:tr>
      <w:tr w:rsidR="00D9619B" w:rsidRPr="006276F4" w14:paraId="39BB8481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7189248" w14:textId="77777777" w:rsidR="00D9619B" w:rsidRPr="005750D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 xml:space="preserve">Days Since Return from OCO </w:t>
            </w:r>
            <w:proofErr w:type="spellStart"/>
            <w:r w:rsidRPr="005750D4">
              <w:rPr>
                <w:rFonts w:cstheme="minorHAnsi"/>
                <w:sz w:val="18"/>
                <w:szCs w:val="18"/>
              </w:rPr>
              <w:t>Depl</w:t>
            </w:r>
            <w:proofErr w:type="spellEnd"/>
          </w:p>
        </w:tc>
        <w:tc>
          <w:tcPr>
            <w:tcW w:w="1080" w:type="dxa"/>
            <w:vAlign w:val="center"/>
          </w:tcPr>
          <w:p w14:paraId="54B08289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Char(5)</w:t>
            </w:r>
          </w:p>
        </w:tc>
        <w:tc>
          <w:tcPr>
            <w:tcW w:w="5212" w:type="dxa"/>
            <w:vAlign w:val="center"/>
          </w:tcPr>
          <w:p w14:paraId="128CAC52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Join to Contingency Tracking Table. See the Contingency Tracking System Specification.</w:t>
            </w:r>
          </w:p>
        </w:tc>
      </w:tr>
      <w:tr w:rsidR="00D9619B" w:rsidRPr="006276F4" w14:paraId="3CEADCB7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69D723F9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Enrollment Site Base Market Code</w:t>
            </w:r>
          </w:p>
        </w:tc>
        <w:tc>
          <w:tcPr>
            <w:tcW w:w="1080" w:type="dxa"/>
            <w:vAlign w:val="center"/>
          </w:tcPr>
          <w:p w14:paraId="7D8C02DC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7F56B857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5A50B4" w:rsidRPr="006276F4" w14:paraId="0659A2B4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9221CBE" w14:textId="77777777" w:rsidR="005A50B4" w:rsidRPr="005A50B4" w:rsidRDefault="00B57A16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Eligibility Group Desc</w:t>
            </w:r>
            <w:r w:rsidR="00AB4FBF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ription</w:t>
            </w:r>
          </w:p>
        </w:tc>
        <w:tc>
          <w:tcPr>
            <w:tcW w:w="1080" w:type="dxa"/>
            <w:vAlign w:val="center"/>
          </w:tcPr>
          <w:p w14:paraId="4CB56AB5" w14:textId="77777777" w:rsidR="005A50B4" w:rsidRPr="005A50B4" w:rsidRDefault="005A50B4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50B4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Char(45)</w:t>
            </w:r>
          </w:p>
        </w:tc>
        <w:tc>
          <w:tcPr>
            <w:tcW w:w="5212" w:type="dxa"/>
            <w:vAlign w:val="center"/>
          </w:tcPr>
          <w:p w14:paraId="66CB78BE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 xml:space="preserve">C = Continued Health Care Benefit Program (CHCBP) </w:t>
            </w:r>
          </w:p>
          <w:p w14:paraId="26E40CCF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 xml:space="preserve">D = Direct Care Only </w:t>
            </w:r>
          </w:p>
          <w:p w14:paraId="15CC1760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 xml:space="preserve">E = TRICARE Eligible </w:t>
            </w:r>
          </w:p>
          <w:p w14:paraId="51A97DDD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 xml:space="preserve">L = TRICARE for Life (TFL) </w:t>
            </w:r>
          </w:p>
          <w:p w14:paraId="6E4E65C4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 xml:space="preserve">R = TRICARE Retired Reserve (TRR) </w:t>
            </w:r>
          </w:p>
          <w:p w14:paraId="50A31247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 xml:space="preserve">S = TRICARE Reserve Select (TRS) </w:t>
            </w:r>
          </w:p>
          <w:p w14:paraId="1B011439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 xml:space="preserve">Y = TRICARE Young Adult (TYA) </w:t>
            </w:r>
          </w:p>
          <w:p w14:paraId="13718DCD" w14:textId="77777777" w:rsidR="005A50B4" w:rsidRPr="009E2B59" w:rsidRDefault="005A50B4" w:rsidP="005A50B4"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Z = None</w:t>
            </w:r>
          </w:p>
        </w:tc>
      </w:tr>
      <w:tr w:rsidR="005A50B4" w:rsidRPr="006276F4" w14:paraId="6B4547BE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7C393D4" w14:textId="77777777" w:rsidR="005A50B4" w:rsidRPr="007A205C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7A205C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Enrollment Group Desc</w:t>
            </w:r>
            <w:r w:rsidR="00AB4FBF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ription</w:t>
            </w:r>
          </w:p>
        </w:tc>
        <w:tc>
          <w:tcPr>
            <w:tcW w:w="1080" w:type="dxa"/>
            <w:vAlign w:val="center"/>
          </w:tcPr>
          <w:p w14:paraId="650B0DF2" w14:textId="77777777" w:rsidR="005A50B4" w:rsidRPr="005A6861" w:rsidRDefault="005A50B4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Char(27)</w:t>
            </w:r>
          </w:p>
        </w:tc>
        <w:tc>
          <w:tcPr>
            <w:tcW w:w="5212" w:type="dxa"/>
            <w:vAlign w:val="center"/>
          </w:tcPr>
          <w:p w14:paraId="7422E643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P = TRICARE Prime</w:t>
            </w:r>
          </w:p>
          <w:p w14:paraId="79E88103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D = Direct Care Only</w:t>
            </w:r>
          </w:p>
          <w:p w14:paraId="67AA46D9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L = TRICARE Plus</w:t>
            </w:r>
          </w:p>
          <w:p w14:paraId="0A6CEF4B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S = TRICARE Select</w:t>
            </w:r>
          </w:p>
          <w:p w14:paraId="1024B869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U = Designated Provider (USFHP)</w:t>
            </w:r>
          </w:p>
          <w:p w14:paraId="6BC35568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Z = Not Enrolled</w:t>
            </w:r>
          </w:p>
          <w:p w14:paraId="3FB058A3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Blank = pre-2018</w:t>
            </w:r>
          </w:p>
        </w:tc>
      </w:tr>
      <w:tr w:rsidR="00D9619B" w:rsidRPr="006276F4" w14:paraId="2669D5DD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BDE3EC1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Enrollment Site Command</w:t>
            </w:r>
          </w:p>
        </w:tc>
        <w:tc>
          <w:tcPr>
            <w:tcW w:w="1080" w:type="dxa"/>
            <w:vAlign w:val="center"/>
          </w:tcPr>
          <w:p w14:paraId="781A6054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Char(6)</w:t>
            </w:r>
          </w:p>
        </w:tc>
        <w:tc>
          <w:tcPr>
            <w:tcW w:w="5212" w:type="dxa"/>
            <w:vAlign w:val="center"/>
          </w:tcPr>
          <w:p w14:paraId="26EE7E23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Enrollment Site.</w:t>
            </w:r>
          </w:p>
        </w:tc>
      </w:tr>
      <w:tr w:rsidR="00D9619B" w:rsidRPr="006276F4" w14:paraId="7D2C8BD3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53E4E42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Enrollment Site DHP Code</w:t>
            </w:r>
          </w:p>
        </w:tc>
        <w:tc>
          <w:tcPr>
            <w:tcW w:w="1080" w:type="dxa"/>
            <w:vAlign w:val="center"/>
          </w:tcPr>
          <w:p w14:paraId="024D250E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64932CDA" w14:textId="77777777" w:rsidR="00D9619B" w:rsidRPr="006276F4" w:rsidRDefault="00D9619B" w:rsidP="001252AC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Enrollment Site.</w:t>
            </w:r>
          </w:p>
        </w:tc>
      </w:tr>
      <w:tr w:rsidR="00D9619B" w:rsidRPr="006276F4" w14:paraId="54780352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0FD0C53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Enrollment Site Expanded Market Code</w:t>
            </w:r>
          </w:p>
        </w:tc>
        <w:tc>
          <w:tcPr>
            <w:tcW w:w="1080" w:type="dxa"/>
            <w:vAlign w:val="center"/>
          </w:tcPr>
          <w:p w14:paraId="76CE8A91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6CA6C247" w14:textId="77777777" w:rsidR="00D9619B" w:rsidRPr="006276F4" w:rsidRDefault="00D9619B" w:rsidP="009209D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D9619B" w:rsidRPr="006276F4" w14:paraId="5D7735B8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B243F6D" w14:textId="77777777" w:rsidR="00D9619B" w:rsidRPr="006276F4" w:rsidRDefault="00D9619B" w:rsidP="005C3546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Enrollment Site Financial Parent</w:t>
            </w:r>
          </w:p>
        </w:tc>
        <w:tc>
          <w:tcPr>
            <w:tcW w:w="1080" w:type="dxa"/>
            <w:vAlign w:val="center"/>
          </w:tcPr>
          <w:p w14:paraId="58A1FBE2" w14:textId="77777777" w:rsidR="00D9619B" w:rsidRPr="006276F4" w:rsidRDefault="00D9619B" w:rsidP="00B143D4">
            <w:pPr>
              <w:jc w:val="center"/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Char(4)</w:t>
            </w:r>
          </w:p>
        </w:tc>
        <w:tc>
          <w:tcPr>
            <w:tcW w:w="5212" w:type="dxa"/>
            <w:vAlign w:val="center"/>
          </w:tcPr>
          <w:p w14:paraId="5948EB49" w14:textId="77777777" w:rsidR="00D9619B" w:rsidRPr="006276F4" w:rsidRDefault="00D9619B" w:rsidP="005C3546">
            <w:r w:rsidRPr="006276F4">
              <w:rPr>
                <w:rFonts w:cstheme="minorHAnsi"/>
                <w:sz w:val="18"/>
                <w:szCs w:val="18"/>
              </w:rPr>
              <w:t>See DMIS ID specification for rule.</w:t>
            </w:r>
          </w:p>
        </w:tc>
      </w:tr>
      <w:tr w:rsidR="00D9619B" w:rsidRPr="006276F4" w14:paraId="1F6BE6C5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154CAC1" w14:textId="77777777" w:rsidR="00D9619B" w:rsidRPr="006276F4" w:rsidRDefault="00D9619B" w:rsidP="005C3546">
            <w:pPr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Enrollment Site Financial Parent Name</w:t>
            </w:r>
          </w:p>
        </w:tc>
        <w:tc>
          <w:tcPr>
            <w:tcW w:w="1080" w:type="dxa"/>
            <w:vAlign w:val="center"/>
          </w:tcPr>
          <w:p w14:paraId="6CF33211" w14:textId="77777777" w:rsidR="00D9619B" w:rsidRPr="006276F4" w:rsidRDefault="00D9619B" w:rsidP="00B143D4">
            <w:pPr>
              <w:jc w:val="center"/>
              <w:rPr>
                <w:sz w:val="18"/>
                <w:szCs w:val="18"/>
              </w:rPr>
            </w:pPr>
            <w:r w:rsidRPr="006276F4">
              <w:rPr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48D49BDA" w14:textId="77777777" w:rsidR="00D9619B" w:rsidRPr="006276F4" w:rsidRDefault="00D9619B" w:rsidP="005C3546">
            <w:r w:rsidRPr="006276F4">
              <w:rPr>
                <w:rFonts w:cstheme="minorHAnsi"/>
                <w:sz w:val="18"/>
                <w:szCs w:val="18"/>
              </w:rPr>
              <w:t>See DMIS ID specification for rule.</w:t>
            </w:r>
          </w:p>
        </w:tc>
      </w:tr>
      <w:tr w:rsidR="00D9619B" w:rsidRPr="006276F4" w14:paraId="005E5B4C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980CE9D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Enrollment Site Market Name</w:t>
            </w:r>
          </w:p>
        </w:tc>
        <w:tc>
          <w:tcPr>
            <w:tcW w:w="1080" w:type="dxa"/>
            <w:vAlign w:val="center"/>
          </w:tcPr>
          <w:p w14:paraId="2D83159C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18E0BA78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D9619B" w:rsidRPr="006276F4" w14:paraId="46C406B6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EE133F2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Enrollment Site Military Service</w:t>
            </w:r>
          </w:p>
        </w:tc>
        <w:tc>
          <w:tcPr>
            <w:tcW w:w="1080" w:type="dxa"/>
            <w:vAlign w:val="center"/>
          </w:tcPr>
          <w:p w14:paraId="6092B3BD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7706464E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Enrollment Site.</w:t>
            </w:r>
          </w:p>
        </w:tc>
      </w:tr>
      <w:tr w:rsidR="00D9619B" w:rsidRPr="006276F4" w14:paraId="1C7B8C3A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69424F01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Enrollment Site MSMA</w:t>
            </w:r>
          </w:p>
        </w:tc>
        <w:tc>
          <w:tcPr>
            <w:tcW w:w="1080" w:type="dxa"/>
            <w:vAlign w:val="center"/>
          </w:tcPr>
          <w:p w14:paraId="2FDDBFDE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Char(3)</w:t>
            </w:r>
          </w:p>
        </w:tc>
        <w:tc>
          <w:tcPr>
            <w:tcW w:w="5212" w:type="dxa"/>
            <w:vAlign w:val="center"/>
          </w:tcPr>
          <w:p w14:paraId="69166DB4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Enrollment Site</w:t>
            </w:r>
            <w:r w:rsidR="00B57A1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D9619B" w:rsidRPr="006276F4" w14:paraId="44CAA26D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ABF4DE2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Enrollment Site Name</w:t>
            </w:r>
          </w:p>
        </w:tc>
        <w:tc>
          <w:tcPr>
            <w:tcW w:w="1080" w:type="dxa"/>
            <w:vAlign w:val="center"/>
          </w:tcPr>
          <w:p w14:paraId="281BB583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4A0F3755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Enrollment Site</w:t>
            </w:r>
            <w:r w:rsidR="00B57A1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D9619B" w:rsidRPr="006276F4" w14:paraId="6371E933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CC614AD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Enrollment Site Parent</w:t>
            </w:r>
          </w:p>
        </w:tc>
        <w:tc>
          <w:tcPr>
            <w:tcW w:w="1080" w:type="dxa"/>
            <w:vAlign w:val="center"/>
          </w:tcPr>
          <w:p w14:paraId="46140BF6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Char(4)</w:t>
            </w:r>
          </w:p>
        </w:tc>
        <w:tc>
          <w:tcPr>
            <w:tcW w:w="5212" w:type="dxa"/>
            <w:vAlign w:val="center"/>
          </w:tcPr>
          <w:p w14:paraId="0A1BB16A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Enrollment Site.</w:t>
            </w:r>
          </w:p>
        </w:tc>
      </w:tr>
      <w:tr w:rsidR="00D9619B" w:rsidRPr="005750D4" w14:paraId="4647D60F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40C447D" w14:textId="77777777" w:rsidR="00D9619B" w:rsidRPr="005750D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Enrollment Site Parent Name</w:t>
            </w:r>
          </w:p>
        </w:tc>
        <w:tc>
          <w:tcPr>
            <w:tcW w:w="1080" w:type="dxa"/>
            <w:vAlign w:val="center"/>
          </w:tcPr>
          <w:p w14:paraId="05AC25AA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382D8B5A" w14:textId="77777777" w:rsidR="00D9619B" w:rsidRPr="005750D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Join to the DMIS Table by FY and Enrollment Site Parent.</w:t>
            </w:r>
          </w:p>
        </w:tc>
      </w:tr>
      <w:tr w:rsidR="00D9619B" w:rsidRPr="005750D4" w14:paraId="63E9A620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CEBD989" w14:textId="77777777" w:rsidR="00D9619B" w:rsidRPr="005750D4" w:rsidRDefault="00D9619B" w:rsidP="000B1C0C">
            <w:pPr>
              <w:rPr>
                <w:sz w:val="18"/>
                <w:szCs w:val="18"/>
              </w:rPr>
            </w:pPr>
            <w:r w:rsidRPr="005750D4">
              <w:rPr>
                <w:sz w:val="18"/>
                <w:szCs w:val="18"/>
              </w:rPr>
              <w:t xml:space="preserve">Enrollment Site Readiness </w:t>
            </w:r>
            <w:r w:rsidR="000B1C0C" w:rsidRPr="005750D4">
              <w:rPr>
                <w:sz w:val="18"/>
                <w:szCs w:val="18"/>
              </w:rPr>
              <w:t>CMD</w:t>
            </w:r>
          </w:p>
        </w:tc>
        <w:tc>
          <w:tcPr>
            <w:tcW w:w="1080" w:type="dxa"/>
            <w:vAlign w:val="center"/>
          </w:tcPr>
          <w:p w14:paraId="0F053FAE" w14:textId="77777777" w:rsidR="00D9619B" w:rsidRPr="005750D4" w:rsidRDefault="00D9619B" w:rsidP="00B143D4">
            <w:pPr>
              <w:jc w:val="center"/>
              <w:rPr>
                <w:sz w:val="18"/>
                <w:szCs w:val="18"/>
              </w:rPr>
            </w:pPr>
            <w:r w:rsidRPr="005750D4">
              <w:rPr>
                <w:sz w:val="18"/>
                <w:szCs w:val="18"/>
              </w:rPr>
              <w:t>Char(8)</w:t>
            </w:r>
          </w:p>
        </w:tc>
        <w:tc>
          <w:tcPr>
            <w:tcW w:w="5212" w:type="dxa"/>
            <w:vAlign w:val="center"/>
          </w:tcPr>
          <w:p w14:paraId="5768A0B2" w14:textId="77777777" w:rsidR="00D9619B" w:rsidRPr="005750D4" w:rsidRDefault="00D9619B" w:rsidP="005C3546">
            <w:r w:rsidRPr="005750D4">
              <w:rPr>
                <w:rFonts w:cstheme="minorHAnsi"/>
                <w:sz w:val="18"/>
                <w:szCs w:val="18"/>
              </w:rPr>
              <w:t>See DMIS ID specification for rule.</w:t>
            </w:r>
          </w:p>
        </w:tc>
      </w:tr>
      <w:tr w:rsidR="00D9619B" w:rsidRPr="006276F4" w14:paraId="3B8EF02B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597152F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Enrollment Site Readiness Parent</w:t>
            </w:r>
          </w:p>
        </w:tc>
        <w:tc>
          <w:tcPr>
            <w:tcW w:w="1080" w:type="dxa"/>
            <w:vAlign w:val="center"/>
          </w:tcPr>
          <w:p w14:paraId="601473B4" w14:textId="77777777" w:rsidR="00D9619B" w:rsidRPr="005750D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5212" w:type="dxa"/>
            <w:vAlign w:val="center"/>
          </w:tcPr>
          <w:p w14:paraId="0BA7B31C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D9619B" w:rsidRPr="006276F4" w14:paraId="7081D690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75A087E5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Enrollment Site Readiness Service</w:t>
            </w:r>
          </w:p>
        </w:tc>
        <w:tc>
          <w:tcPr>
            <w:tcW w:w="1080" w:type="dxa"/>
            <w:vAlign w:val="center"/>
          </w:tcPr>
          <w:p w14:paraId="2A8A5A13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18AE4460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D9619B" w:rsidRPr="006276F4" w14:paraId="41A44336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0113B4A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Enrollment Site Reporting Market Code</w:t>
            </w:r>
          </w:p>
        </w:tc>
        <w:tc>
          <w:tcPr>
            <w:tcW w:w="1080" w:type="dxa"/>
            <w:vAlign w:val="center"/>
          </w:tcPr>
          <w:p w14:paraId="701C4BCA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08947049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D9619B" w:rsidRPr="006276F4" w14:paraId="6FEC0839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5B34C47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Enrollment Site Reporting Market Name</w:t>
            </w:r>
          </w:p>
        </w:tc>
        <w:tc>
          <w:tcPr>
            <w:tcW w:w="1080" w:type="dxa"/>
            <w:vAlign w:val="center"/>
          </w:tcPr>
          <w:p w14:paraId="5A821B94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4C68EA29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D9619B" w:rsidRPr="006276F4" w14:paraId="7D2D80DC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D047109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Enrollment Site Type of Market Code</w:t>
            </w:r>
          </w:p>
        </w:tc>
        <w:tc>
          <w:tcPr>
            <w:tcW w:w="1080" w:type="dxa"/>
            <w:vAlign w:val="center"/>
          </w:tcPr>
          <w:p w14:paraId="3E7149B3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1B25334B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D9619B" w:rsidRPr="006276F4" w14:paraId="71E51EBF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5B5761A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Enrollment Site Type of Market Name</w:t>
            </w:r>
          </w:p>
        </w:tc>
        <w:tc>
          <w:tcPr>
            <w:tcW w:w="1080" w:type="dxa"/>
            <w:vAlign w:val="center"/>
          </w:tcPr>
          <w:p w14:paraId="2D8098CA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397252F4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Enrollment DMIS ID and FY. Populated FY18+.</w:t>
            </w:r>
          </w:p>
        </w:tc>
      </w:tr>
      <w:tr w:rsidR="00D9619B" w:rsidRPr="006276F4" w14:paraId="27408AFB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7DD989DB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Ever Deployed Flag (OCO)</w:t>
            </w:r>
          </w:p>
        </w:tc>
        <w:tc>
          <w:tcPr>
            <w:tcW w:w="1080" w:type="dxa"/>
            <w:vAlign w:val="center"/>
          </w:tcPr>
          <w:p w14:paraId="1D8A9C28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69957F46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Contingency Tracking Table. See the Contingency Tracking System Specification.</w:t>
            </w:r>
          </w:p>
        </w:tc>
      </w:tr>
      <w:tr w:rsidR="00D9619B" w:rsidRPr="006276F4" w14:paraId="46657F51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72207DE5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Fiscal Quarter</w:t>
            </w:r>
          </w:p>
        </w:tc>
        <w:tc>
          <w:tcPr>
            <w:tcW w:w="1080" w:type="dxa"/>
            <w:vAlign w:val="center"/>
          </w:tcPr>
          <w:p w14:paraId="638ABBAA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5C4E642A" w14:textId="77777777" w:rsidR="00D9619B" w:rsidRPr="006276F4" w:rsidRDefault="00D9619B" w:rsidP="00CA14E7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If FM in (1</w:t>
            </w:r>
            <w:proofErr w:type="gramStart"/>
            <w:r w:rsidRPr="006276F4">
              <w:rPr>
                <w:rFonts w:cstheme="minorHAnsi"/>
                <w:sz w:val="18"/>
                <w:szCs w:val="18"/>
              </w:rPr>
              <w:t>,2,3</w:t>
            </w:r>
            <w:proofErr w:type="gramEnd"/>
            <w:r w:rsidRPr="006276F4">
              <w:rPr>
                <w:rFonts w:cstheme="minorHAnsi"/>
                <w:sz w:val="18"/>
                <w:szCs w:val="18"/>
              </w:rPr>
              <w:t>) then Fiscal Quarter=1; else if FM in (4,5,6) then Fiscal Quarter=2; else if FM in (7,8,9) then Fiscal Quarter = 3; else Fiscal Quarter = 4.   1 = FM 1-3 (Oct-Dec)   2 = FM 4-6 (Jan-Mar)   3 = FM 7-9 (Apr-Jun)  4 = FM 10-12 (Jul-Sep)</w:t>
            </w:r>
          </w:p>
        </w:tc>
      </w:tr>
      <w:tr w:rsidR="00D9619B" w:rsidRPr="006276F4" w14:paraId="1AAB0EBD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ED21B05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IIW Flag</w:t>
            </w:r>
          </w:p>
        </w:tc>
        <w:tc>
          <w:tcPr>
            <w:tcW w:w="1080" w:type="dxa"/>
            <w:vAlign w:val="center"/>
          </w:tcPr>
          <w:p w14:paraId="1D636B6E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0A1D21EC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IIW Table. See the IIW Specification.</w:t>
            </w:r>
          </w:p>
        </w:tc>
      </w:tr>
      <w:tr w:rsidR="00D9619B" w:rsidRPr="006276F4" w14:paraId="58D8865E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F611E63" w14:textId="77777777" w:rsidR="00D9619B" w:rsidRPr="005750D4" w:rsidRDefault="00D9619B" w:rsidP="005C354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Lab Test Standardized Name</w:t>
            </w:r>
          </w:p>
        </w:tc>
        <w:tc>
          <w:tcPr>
            <w:tcW w:w="1080" w:type="dxa"/>
            <w:vAlign w:val="center"/>
          </w:tcPr>
          <w:p w14:paraId="3BD77882" w14:textId="77777777" w:rsidR="00D9619B" w:rsidRPr="005750D4" w:rsidRDefault="00D9619B" w:rsidP="00B143D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Char(30)</w:t>
            </w:r>
          </w:p>
        </w:tc>
        <w:tc>
          <w:tcPr>
            <w:tcW w:w="5212" w:type="dxa"/>
            <w:vAlign w:val="center"/>
          </w:tcPr>
          <w:p w14:paraId="5436E413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If Procedure Code (CPT) not b</w:t>
            </w:r>
            <w:r w:rsidR="000B1C0C"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r w:rsidRPr="005750D4">
              <w:rPr>
                <w:rFonts w:ascii="Calibri" w:hAnsi="Calibri" w:cs="Calibri"/>
                <w:color w:val="000000"/>
                <w:sz w:val="18"/>
                <w:szCs w:val="18"/>
              </w:rPr>
              <w:t>ank, Join to CPT/HCPCS Codes Table by CY, Procedure Code (CPT/HCPCS), and Procedure Code Modifier 1 (CPTMOD). Note in M2 display this should appear immediately before Lab Test Name. Populated FY17+.</w:t>
            </w:r>
          </w:p>
        </w:tc>
      </w:tr>
      <w:tr w:rsidR="00D9619B" w:rsidRPr="006276F4" w14:paraId="2CEC8CF9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5A79959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Market Area ID</w:t>
            </w:r>
          </w:p>
        </w:tc>
        <w:tc>
          <w:tcPr>
            <w:tcW w:w="1080" w:type="dxa"/>
            <w:vAlign w:val="center"/>
          </w:tcPr>
          <w:p w14:paraId="09B28C9B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Char(4)</w:t>
            </w:r>
          </w:p>
        </w:tc>
        <w:tc>
          <w:tcPr>
            <w:tcW w:w="5212" w:type="dxa"/>
            <w:vAlign w:val="center"/>
          </w:tcPr>
          <w:p w14:paraId="21C8BC4D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Market Table by FY, FM, Beneficiary Zip Code, and Sponsor Service.</w:t>
            </w:r>
          </w:p>
        </w:tc>
      </w:tr>
      <w:tr w:rsidR="005A50B4" w:rsidRPr="006276F4" w14:paraId="602554ED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9E8EC60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Market Transition Date</w:t>
            </w:r>
          </w:p>
        </w:tc>
        <w:tc>
          <w:tcPr>
            <w:tcW w:w="1080" w:type="dxa"/>
            <w:vAlign w:val="center"/>
          </w:tcPr>
          <w:p w14:paraId="47C0D007" w14:textId="77777777" w:rsidR="005A50B4" w:rsidRPr="005A6861" w:rsidRDefault="005A50B4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Char(8)</w:t>
            </w:r>
          </w:p>
        </w:tc>
        <w:tc>
          <w:tcPr>
            <w:tcW w:w="5212" w:type="dxa"/>
            <w:vAlign w:val="center"/>
          </w:tcPr>
          <w:p w14:paraId="4AF97C60" w14:textId="77777777" w:rsidR="005A50B4" w:rsidRPr="005A6861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 xml:space="preserve">Joined to DMIS ID Table by FY and </w:t>
            </w:r>
            <w:proofErr w:type="spellStart"/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Tmt</w:t>
            </w:r>
            <w:proofErr w:type="spellEnd"/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 xml:space="preserve"> DMIS ID.</w:t>
            </w:r>
          </w:p>
        </w:tc>
      </w:tr>
      <w:tr w:rsidR="00D9619B" w:rsidRPr="006276F4" w14:paraId="71CF6E3E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337F113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MEPRS1 Code, Ordering</w:t>
            </w:r>
          </w:p>
        </w:tc>
        <w:tc>
          <w:tcPr>
            <w:tcW w:w="1080" w:type="dxa"/>
            <w:vAlign w:val="center"/>
          </w:tcPr>
          <w:p w14:paraId="64282BBC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7422B039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MEPRS4 Code, Ordering is trimmed to 1st level.</w:t>
            </w:r>
          </w:p>
        </w:tc>
      </w:tr>
      <w:tr w:rsidR="00D9619B" w:rsidRPr="006276F4" w14:paraId="437C42DB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DC54453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MEPRS2 Code, Ordering</w:t>
            </w:r>
          </w:p>
        </w:tc>
        <w:tc>
          <w:tcPr>
            <w:tcW w:w="1080" w:type="dxa"/>
            <w:vAlign w:val="center"/>
          </w:tcPr>
          <w:p w14:paraId="53DAEB1C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Char(2)</w:t>
            </w:r>
          </w:p>
        </w:tc>
        <w:tc>
          <w:tcPr>
            <w:tcW w:w="5212" w:type="dxa"/>
            <w:vAlign w:val="center"/>
          </w:tcPr>
          <w:p w14:paraId="107A6B8A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MEPRS4 Code, Ordering is trimmed to 2nd level.</w:t>
            </w:r>
          </w:p>
        </w:tc>
      </w:tr>
      <w:tr w:rsidR="00D9619B" w:rsidRPr="006276F4" w14:paraId="7F1D0F20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11DAE78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MEPRS3 Code, Ordering</w:t>
            </w:r>
          </w:p>
        </w:tc>
        <w:tc>
          <w:tcPr>
            <w:tcW w:w="1080" w:type="dxa"/>
            <w:vAlign w:val="center"/>
          </w:tcPr>
          <w:p w14:paraId="3ABADC14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Char(3)</w:t>
            </w:r>
          </w:p>
        </w:tc>
        <w:tc>
          <w:tcPr>
            <w:tcW w:w="5212" w:type="dxa"/>
            <w:vAlign w:val="center"/>
          </w:tcPr>
          <w:p w14:paraId="2D99C4BB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MEPRS4 Code, Ordering is trimmed to 3rd level.</w:t>
            </w:r>
          </w:p>
        </w:tc>
      </w:tr>
      <w:tr w:rsidR="00D9619B" w:rsidRPr="005750D4" w14:paraId="6AD1F477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8DA2C9F" w14:textId="77777777" w:rsidR="00D9619B" w:rsidRPr="005750D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M</w:t>
            </w:r>
            <w:r w:rsidR="005A50B4" w:rsidRPr="005750D4">
              <w:rPr>
                <w:rFonts w:cstheme="minorHAnsi"/>
                <w:sz w:val="18"/>
                <w:szCs w:val="18"/>
              </w:rPr>
              <w:t xml:space="preserve">EPRS3 Code, Ordering </w:t>
            </w:r>
            <w:proofErr w:type="spellStart"/>
            <w:r w:rsidR="005A50B4" w:rsidRPr="005750D4">
              <w:rPr>
                <w:rFonts w:cstheme="minorHAnsi"/>
                <w:sz w:val="18"/>
                <w:szCs w:val="18"/>
              </w:rPr>
              <w:t>Desc</w:t>
            </w:r>
            <w:proofErr w:type="spellEnd"/>
          </w:p>
        </w:tc>
        <w:tc>
          <w:tcPr>
            <w:tcW w:w="1080" w:type="dxa"/>
            <w:vAlign w:val="center"/>
          </w:tcPr>
          <w:p w14:paraId="04EE9C1E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Char(54)</w:t>
            </w:r>
          </w:p>
        </w:tc>
        <w:tc>
          <w:tcPr>
            <w:tcW w:w="5212" w:type="dxa"/>
            <w:vAlign w:val="center"/>
          </w:tcPr>
          <w:p w14:paraId="50E7E1E5" w14:textId="77777777" w:rsidR="00D9619B" w:rsidRPr="005750D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Joined to MEPRS 3 Code Reference Table by FY and MEPRS3 Code, Ordering.</w:t>
            </w:r>
          </w:p>
        </w:tc>
      </w:tr>
      <w:tr w:rsidR="00D9619B" w:rsidRPr="005750D4" w14:paraId="5B599CA2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39C771D" w14:textId="77777777" w:rsidR="00D9619B" w:rsidRPr="005750D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M</w:t>
            </w:r>
            <w:r w:rsidR="005A50B4" w:rsidRPr="005750D4">
              <w:rPr>
                <w:rFonts w:cstheme="minorHAnsi"/>
                <w:sz w:val="18"/>
                <w:szCs w:val="18"/>
              </w:rPr>
              <w:t xml:space="preserve">EPRS4 Code, Ordering </w:t>
            </w:r>
            <w:proofErr w:type="spellStart"/>
            <w:r w:rsidR="005A50B4" w:rsidRPr="005750D4">
              <w:rPr>
                <w:rFonts w:cstheme="minorHAnsi"/>
                <w:sz w:val="18"/>
                <w:szCs w:val="18"/>
              </w:rPr>
              <w:t>Desc</w:t>
            </w:r>
            <w:proofErr w:type="spellEnd"/>
          </w:p>
        </w:tc>
        <w:tc>
          <w:tcPr>
            <w:tcW w:w="1080" w:type="dxa"/>
            <w:vAlign w:val="center"/>
          </w:tcPr>
          <w:p w14:paraId="74924D01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Char(50)</w:t>
            </w:r>
          </w:p>
        </w:tc>
        <w:tc>
          <w:tcPr>
            <w:tcW w:w="5212" w:type="dxa"/>
            <w:vAlign w:val="center"/>
          </w:tcPr>
          <w:p w14:paraId="2BA1056B" w14:textId="77777777" w:rsidR="00D9619B" w:rsidRPr="005750D4" w:rsidRDefault="00D9619B" w:rsidP="00D6426E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 xml:space="preserve">Joined to MEPRS 4 Code Reference Table by FY, </w:t>
            </w:r>
            <w:r w:rsidR="00D6426E" w:rsidRPr="005750D4">
              <w:rPr>
                <w:rFonts w:cstheme="minorHAnsi"/>
                <w:sz w:val="18"/>
                <w:szCs w:val="18"/>
              </w:rPr>
              <w:t>Ordering Site of Record, and MEPRS</w:t>
            </w:r>
            <w:r w:rsidRPr="005750D4">
              <w:rPr>
                <w:rFonts w:cstheme="minorHAnsi"/>
                <w:sz w:val="18"/>
                <w:szCs w:val="18"/>
              </w:rPr>
              <w:t>4 Code, Ordering.</w:t>
            </w:r>
          </w:p>
        </w:tc>
      </w:tr>
      <w:tr w:rsidR="00CC0A03" w:rsidRPr="005750D4" w14:paraId="341B22A2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7DAC6A0" w14:textId="77777777" w:rsidR="00CC0A03" w:rsidRPr="005750D4" w:rsidRDefault="00CC0A03" w:rsidP="005C3546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MEPRS4 Code, Performing</w:t>
            </w:r>
            <w:r w:rsidR="003C15E6" w:rsidRPr="005750D4">
              <w:rPr>
                <w:rFonts w:cstheme="minorHAnsi"/>
                <w:sz w:val="18"/>
                <w:szCs w:val="18"/>
              </w:rPr>
              <w:t xml:space="preserve"> GENESIS  </w:t>
            </w:r>
            <w:proofErr w:type="spellStart"/>
            <w:r w:rsidR="003C15E6" w:rsidRPr="005750D4">
              <w:rPr>
                <w:rFonts w:cstheme="minorHAnsi"/>
                <w:sz w:val="18"/>
                <w:szCs w:val="18"/>
              </w:rPr>
              <w:t>Desc</w:t>
            </w:r>
            <w:proofErr w:type="spellEnd"/>
          </w:p>
        </w:tc>
        <w:tc>
          <w:tcPr>
            <w:tcW w:w="1080" w:type="dxa"/>
            <w:vAlign w:val="center"/>
          </w:tcPr>
          <w:p w14:paraId="3F029E73" w14:textId="77777777" w:rsidR="00CC0A03" w:rsidRPr="005750D4" w:rsidRDefault="00CC0A03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Char(50)</w:t>
            </w:r>
          </w:p>
        </w:tc>
        <w:tc>
          <w:tcPr>
            <w:tcW w:w="5212" w:type="dxa"/>
            <w:vAlign w:val="center"/>
          </w:tcPr>
          <w:p w14:paraId="62856FB3" w14:textId="77777777" w:rsidR="00CC0A03" w:rsidRPr="005750D4" w:rsidRDefault="00CC0A03" w:rsidP="005C3546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 xml:space="preserve">Joined to MEPRS 4 Code Reference Table by FY, </w:t>
            </w:r>
            <w:proofErr w:type="spellStart"/>
            <w:r w:rsidRPr="005750D4">
              <w:rPr>
                <w:rFonts w:cstheme="minorHAnsi"/>
                <w:sz w:val="18"/>
                <w:szCs w:val="18"/>
              </w:rPr>
              <w:t>Tmt</w:t>
            </w:r>
            <w:proofErr w:type="spellEnd"/>
            <w:r w:rsidRPr="005750D4">
              <w:rPr>
                <w:rFonts w:cstheme="minorHAnsi"/>
                <w:sz w:val="18"/>
                <w:szCs w:val="18"/>
              </w:rPr>
              <w:t xml:space="preserve"> DMIS ID and MEPRS4 Code, Performing.</w:t>
            </w:r>
          </w:p>
        </w:tc>
      </w:tr>
      <w:tr w:rsidR="00D9619B" w:rsidRPr="005750D4" w14:paraId="4597E027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00C7D51" w14:textId="77777777" w:rsidR="00D9619B" w:rsidRPr="005750D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MTF Service Area</w:t>
            </w:r>
          </w:p>
        </w:tc>
        <w:tc>
          <w:tcPr>
            <w:tcW w:w="1080" w:type="dxa"/>
            <w:vAlign w:val="center"/>
          </w:tcPr>
          <w:p w14:paraId="4A304572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Char(4)</w:t>
            </w:r>
          </w:p>
        </w:tc>
        <w:tc>
          <w:tcPr>
            <w:tcW w:w="5212" w:type="dxa"/>
            <w:vAlign w:val="center"/>
          </w:tcPr>
          <w:p w14:paraId="38E50905" w14:textId="77777777" w:rsidR="00D9619B" w:rsidRPr="005750D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Join to the Market Table by FY, FM, Beneficiary Zip Code, and Sponsor Service.</w:t>
            </w:r>
          </w:p>
        </w:tc>
      </w:tr>
      <w:tr w:rsidR="00D9619B" w:rsidRPr="005750D4" w14:paraId="797A611A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6E7F221D" w14:textId="77777777" w:rsidR="00D9619B" w:rsidRPr="005750D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MTF Service Area Name</w:t>
            </w:r>
          </w:p>
        </w:tc>
        <w:tc>
          <w:tcPr>
            <w:tcW w:w="1080" w:type="dxa"/>
            <w:vAlign w:val="center"/>
          </w:tcPr>
          <w:p w14:paraId="1E4CAC99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7E861902" w14:textId="77777777" w:rsidR="00D9619B" w:rsidRPr="005750D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Join to the Market Table by FY, FM, Beneficiary Zip Code, and Sponsor Service.</w:t>
            </w:r>
          </w:p>
        </w:tc>
      </w:tr>
      <w:tr w:rsidR="005A50B4" w:rsidRPr="005750D4" w14:paraId="34C22CD6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66EC1A8E" w14:textId="77777777" w:rsidR="005A50B4" w:rsidRPr="005750D4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MTF Service Area Base Market Code</w:t>
            </w:r>
          </w:p>
        </w:tc>
        <w:tc>
          <w:tcPr>
            <w:tcW w:w="1080" w:type="dxa"/>
            <w:vAlign w:val="center"/>
          </w:tcPr>
          <w:p w14:paraId="0AC39A06" w14:textId="77777777" w:rsidR="005A50B4" w:rsidRPr="005750D4" w:rsidRDefault="005A50B4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Char(8)</w:t>
            </w:r>
          </w:p>
        </w:tc>
        <w:tc>
          <w:tcPr>
            <w:tcW w:w="5212" w:type="dxa"/>
            <w:vAlign w:val="center"/>
          </w:tcPr>
          <w:p w14:paraId="0CF882E4" w14:textId="77777777" w:rsidR="005A50B4" w:rsidRPr="005750D4" w:rsidRDefault="005A50B4" w:rsidP="005A50B4"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Join to the Market Table by FY, FM, Beneficiary Zip Code, and Sponsor Service.</w:t>
            </w:r>
          </w:p>
        </w:tc>
      </w:tr>
      <w:tr w:rsidR="005A50B4" w:rsidRPr="005750D4" w14:paraId="63780B7B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83ED693" w14:textId="77777777" w:rsidR="005A50B4" w:rsidRPr="005750D4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MTF Service Area Expanded Market Code</w:t>
            </w:r>
          </w:p>
        </w:tc>
        <w:tc>
          <w:tcPr>
            <w:tcW w:w="1080" w:type="dxa"/>
            <w:vAlign w:val="center"/>
          </w:tcPr>
          <w:p w14:paraId="3DBA8E28" w14:textId="77777777" w:rsidR="005A50B4" w:rsidRPr="005750D4" w:rsidRDefault="005A50B4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Char(8)</w:t>
            </w:r>
          </w:p>
        </w:tc>
        <w:tc>
          <w:tcPr>
            <w:tcW w:w="5212" w:type="dxa"/>
            <w:vAlign w:val="center"/>
          </w:tcPr>
          <w:p w14:paraId="38EC7CAF" w14:textId="77777777" w:rsidR="005A50B4" w:rsidRPr="005750D4" w:rsidRDefault="005A50B4" w:rsidP="005A50B4"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Join to the Market Table by FY, FM, Beneficiary Zip Code, and Sponsor Service.</w:t>
            </w:r>
          </w:p>
        </w:tc>
      </w:tr>
      <w:tr w:rsidR="005A50B4" w:rsidRPr="005750D4" w14:paraId="5929D215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F5D5995" w14:textId="77777777" w:rsidR="005A50B4" w:rsidRPr="005750D4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MTF Service Area Reporting  Market Code</w:t>
            </w:r>
          </w:p>
        </w:tc>
        <w:tc>
          <w:tcPr>
            <w:tcW w:w="1080" w:type="dxa"/>
            <w:vAlign w:val="center"/>
          </w:tcPr>
          <w:p w14:paraId="0B427230" w14:textId="77777777" w:rsidR="005A50B4" w:rsidRPr="005750D4" w:rsidRDefault="005A50B4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Char(8)</w:t>
            </w:r>
          </w:p>
        </w:tc>
        <w:tc>
          <w:tcPr>
            <w:tcW w:w="5212" w:type="dxa"/>
            <w:vAlign w:val="center"/>
          </w:tcPr>
          <w:p w14:paraId="0F2352BD" w14:textId="77777777" w:rsidR="005A50B4" w:rsidRPr="005750D4" w:rsidRDefault="005A50B4" w:rsidP="005A50B4"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Join to the Market Table by FY, FM, Beneficiary Zip Code, and Sponsor Service.</w:t>
            </w:r>
          </w:p>
        </w:tc>
      </w:tr>
      <w:tr w:rsidR="005A50B4" w:rsidRPr="005750D4" w14:paraId="486B2FDE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46D5D06" w14:textId="77777777" w:rsidR="005A50B4" w:rsidRPr="005750D4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MTF Service Area Type of  Market Code</w:t>
            </w:r>
          </w:p>
        </w:tc>
        <w:tc>
          <w:tcPr>
            <w:tcW w:w="1080" w:type="dxa"/>
            <w:vAlign w:val="center"/>
          </w:tcPr>
          <w:p w14:paraId="62969082" w14:textId="77777777" w:rsidR="005A50B4" w:rsidRPr="005750D4" w:rsidRDefault="005A50B4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Char(8)</w:t>
            </w:r>
          </w:p>
        </w:tc>
        <w:tc>
          <w:tcPr>
            <w:tcW w:w="5212" w:type="dxa"/>
            <w:vAlign w:val="center"/>
          </w:tcPr>
          <w:p w14:paraId="4532C98E" w14:textId="77777777" w:rsidR="005A50B4" w:rsidRPr="005750D4" w:rsidRDefault="005A50B4" w:rsidP="005A50B4"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Join to the Market Table by FY, FM, Beneficiary Zip Code, and Sponsor Service.</w:t>
            </w:r>
          </w:p>
        </w:tc>
      </w:tr>
      <w:tr w:rsidR="005A50B4" w:rsidRPr="006276F4" w14:paraId="5B8E892E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31824F9" w14:textId="77777777" w:rsidR="005A50B4" w:rsidRPr="005750D4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MTF Service Area Base Market Code</w:t>
            </w:r>
          </w:p>
        </w:tc>
        <w:tc>
          <w:tcPr>
            <w:tcW w:w="1080" w:type="dxa"/>
            <w:vAlign w:val="center"/>
          </w:tcPr>
          <w:p w14:paraId="604F4FAE" w14:textId="77777777" w:rsidR="005A50B4" w:rsidRPr="005750D4" w:rsidRDefault="005A50B4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Char(8)</w:t>
            </w:r>
          </w:p>
        </w:tc>
        <w:tc>
          <w:tcPr>
            <w:tcW w:w="5212" w:type="dxa"/>
            <w:vAlign w:val="center"/>
          </w:tcPr>
          <w:p w14:paraId="5DB09D47" w14:textId="77777777" w:rsidR="005A50B4" w:rsidRDefault="005A50B4" w:rsidP="005A50B4"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Join to the Market Table by FY, FM, Beneficiary Zip Code, and Sponsor Service.</w:t>
            </w:r>
          </w:p>
        </w:tc>
      </w:tr>
      <w:tr w:rsidR="00D9619B" w:rsidRPr="006276F4" w14:paraId="6E780180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6318221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Number of Records</w:t>
            </w:r>
          </w:p>
        </w:tc>
        <w:tc>
          <w:tcPr>
            <w:tcW w:w="1080" w:type="dxa"/>
            <w:vAlign w:val="center"/>
          </w:tcPr>
          <w:p w14:paraId="3459EC5A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276F4">
              <w:rPr>
                <w:rFonts w:cstheme="minorHAnsi"/>
                <w:sz w:val="18"/>
                <w:szCs w:val="18"/>
              </w:rPr>
              <w:t>Num</w:t>
            </w:r>
            <w:proofErr w:type="spellEnd"/>
            <w:r w:rsidRPr="006276F4">
              <w:rPr>
                <w:rFonts w:cstheme="minorHAnsi"/>
                <w:sz w:val="18"/>
                <w:szCs w:val="18"/>
              </w:rPr>
              <w:t>(9,0)</w:t>
            </w:r>
          </w:p>
        </w:tc>
        <w:tc>
          <w:tcPr>
            <w:tcW w:w="5212" w:type="dxa"/>
            <w:vAlign w:val="center"/>
          </w:tcPr>
          <w:p w14:paraId="78CD13A8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Count of Record ID.</w:t>
            </w:r>
          </w:p>
        </w:tc>
      </w:tr>
      <w:tr w:rsidR="00D9619B" w:rsidRPr="006276F4" w14:paraId="5E815F86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CDE73E1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OCO Deployed Flag</w:t>
            </w:r>
          </w:p>
        </w:tc>
        <w:tc>
          <w:tcPr>
            <w:tcW w:w="1080" w:type="dxa"/>
            <w:vAlign w:val="center"/>
          </w:tcPr>
          <w:p w14:paraId="4D103343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018B77D9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Contingency Tracking Table. See the Contingency Tracking System Specification.</w:t>
            </w:r>
          </w:p>
        </w:tc>
      </w:tr>
      <w:tr w:rsidR="00D9619B" w:rsidRPr="006276F4" w14:paraId="68FF6B20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43A9184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Ordering Provider SSN (Pseudo)</w:t>
            </w:r>
          </w:p>
        </w:tc>
        <w:tc>
          <w:tcPr>
            <w:tcW w:w="1080" w:type="dxa"/>
            <w:vAlign w:val="center"/>
          </w:tcPr>
          <w:p w14:paraId="75ED413A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Char(9)</w:t>
            </w:r>
          </w:p>
        </w:tc>
        <w:tc>
          <w:tcPr>
            <w:tcW w:w="5212" w:type="dxa"/>
            <w:vAlign w:val="center"/>
          </w:tcPr>
          <w:p w14:paraId="29EC4AD4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Encryption algorithm applied to Ordering Provider SSN.</w:t>
            </w:r>
          </w:p>
        </w:tc>
      </w:tr>
      <w:tr w:rsidR="005A50B4" w:rsidRPr="006276F4" w14:paraId="3470A57C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9BD88BD" w14:textId="77777777" w:rsidR="005A50B4" w:rsidRPr="00103EA4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103EA4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 xml:space="preserve">Ordering Provider HIPAA Taxonomy </w:t>
            </w:r>
            <w:proofErr w:type="spellStart"/>
            <w:r w:rsidRPr="00103EA4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Desc</w:t>
            </w:r>
            <w:proofErr w:type="spellEnd"/>
          </w:p>
        </w:tc>
        <w:tc>
          <w:tcPr>
            <w:tcW w:w="1080" w:type="dxa"/>
            <w:vAlign w:val="center"/>
          </w:tcPr>
          <w:p w14:paraId="67337387" w14:textId="77777777" w:rsidR="005A50B4" w:rsidRPr="00103EA4" w:rsidRDefault="005A50B4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Char(50</w:t>
            </w:r>
            <w:r w:rsidRPr="00103EA4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)</w:t>
            </w:r>
          </w:p>
        </w:tc>
        <w:tc>
          <w:tcPr>
            <w:tcW w:w="5212" w:type="dxa"/>
            <w:vAlign w:val="center"/>
          </w:tcPr>
          <w:p w14:paraId="3BE3FD13" w14:textId="77777777" w:rsidR="005A50B4" w:rsidRPr="001E014C" w:rsidRDefault="005A50B4" w:rsidP="005A50B4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861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Lookup Ordering Provider HIPAA Taxonomy with the Health Care Provider Taxonomy Reference Table and return the Description, Short.</w:t>
            </w:r>
          </w:p>
        </w:tc>
      </w:tr>
      <w:tr w:rsidR="00D9619B" w:rsidRPr="006276F4" w14:paraId="435A44C9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608948E2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Ordering Site Financial Parent</w:t>
            </w:r>
          </w:p>
        </w:tc>
        <w:tc>
          <w:tcPr>
            <w:tcW w:w="1080" w:type="dxa"/>
            <w:vAlign w:val="center"/>
          </w:tcPr>
          <w:p w14:paraId="0DBDE0D8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Char(4)</w:t>
            </w:r>
          </w:p>
        </w:tc>
        <w:tc>
          <w:tcPr>
            <w:tcW w:w="5212" w:type="dxa"/>
            <w:vAlign w:val="center"/>
          </w:tcPr>
          <w:p w14:paraId="486770AC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See DMIS ID specification for rule.</w:t>
            </w:r>
          </w:p>
        </w:tc>
      </w:tr>
      <w:tr w:rsidR="00D9619B" w:rsidRPr="006276F4" w14:paraId="72829881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790DA5BD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Ordering Site Financial Parent Name</w:t>
            </w:r>
          </w:p>
        </w:tc>
        <w:tc>
          <w:tcPr>
            <w:tcW w:w="1080" w:type="dxa"/>
            <w:vAlign w:val="center"/>
          </w:tcPr>
          <w:p w14:paraId="1B9C31E2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52326612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See DMIS ID specification for rule.</w:t>
            </w:r>
          </w:p>
        </w:tc>
      </w:tr>
      <w:tr w:rsidR="00D9619B" w:rsidRPr="006276F4" w14:paraId="0642C08F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7217025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Ordering Site ID/Appoint Record ID </w:t>
            </w:r>
          </w:p>
        </w:tc>
        <w:tc>
          <w:tcPr>
            <w:tcW w:w="1080" w:type="dxa"/>
            <w:vAlign w:val="center"/>
          </w:tcPr>
          <w:p w14:paraId="78D808D7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Char(14)</w:t>
            </w:r>
          </w:p>
        </w:tc>
        <w:tc>
          <w:tcPr>
            <w:tcW w:w="5212" w:type="dxa"/>
            <w:vAlign w:val="center"/>
          </w:tcPr>
          <w:p w14:paraId="12D8124D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M2 User Defined Object (UDO) that is the concatenation of Ordering Site and Appointment Record ID.</w:t>
            </w:r>
          </w:p>
        </w:tc>
      </w:tr>
      <w:tr w:rsidR="00D9619B" w:rsidRPr="006276F4" w14:paraId="292B02A3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9E1E459" w14:textId="77777777" w:rsidR="00D9619B" w:rsidRPr="00A70F55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A70F55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Ordering Site ID/</w:t>
            </w:r>
            <w:proofErr w:type="spellStart"/>
            <w:r w:rsidRPr="00A70F55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InPatient</w:t>
            </w:r>
            <w:proofErr w:type="spellEnd"/>
            <w:r w:rsidRPr="00A70F55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 xml:space="preserve"> Record ID </w:t>
            </w:r>
          </w:p>
        </w:tc>
        <w:tc>
          <w:tcPr>
            <w:tcW w:w="1080" w:type="dxa"/>
            <w:vAlign w:val="center"/>
          </w:tcPr>
          <w:p w14:paraId="7A01FF39" w14:textId="77777777" w:rsidR="00D9619B" w:rsidRPr="00A70F55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A70F55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Char(1</w:t>
            </w:r>
            <w:r w:rsidR="00D64268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4</w:t>
            </w:r>
            <w:r w:rsidRPr="00A70F55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)</w:t>
            </w:r>
          </w:p>
        </w:tc>
        <w:tc>
          <w:tcPr>
            <w:tcW w:w="5212" w:type="dxa"/>
            <w:vAlign w:val="center"/>
          </w:tcPr>
          <w:p w14:paraId="39A92631" w14:textId="77777777" w:rsidR="00D9619B" w:rsidRPr="00A70F55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</w:pPr>
            <w:r w:rsidRPr="00A70F55">
              <w:rPr>
                <w:rFonts w:eastAsia="Times New Roman" w:cstheme="minorHAnsi"/>
                <w:color w:val="000000"/>
                <w:sz w:val="18"/>
                <w:szCs w:val="18"/>
                <w:highlight w:val="green"/>
              </w:rPr>
              <w:t>M2 User Defined Object (UDO) that is the concatenation of Ordering Site and Inpatient Record ID.</w:t>
            </w:r>
          </w:p>
        </w:tc>
      </w:tr>
      <w:tr w:rsidR="00D9619B" w:rsidRPr="006276F4" w14:paraId="38EE8638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72110313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Base Market Code</w:t>
            </w:r>
          </w:p>
        </w:tc>
        <w:tc>
          <w:tcPr>
            <w:tcW w:w="1080" w:type="dxa"/>
            <w:vAlign w:val="center"/>
          </w:tcPr>
          <w:p w14:paraId="11AFE445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23D4E1FE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D9619B" w:rsidRPr="006276F4" w14:paraId="6CB61562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19FEDFB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Ordering Site of Record Command</w:t>
            </w:r>
          </w:p>
        </w:tc>
        <w:tc>
          <w:tcPr>
            <w:tcW w:w="1080" w:type="dxa"/>
            <w:vAlign w:val="center"/>
          </w:tcPr>
          <w:p w14:paraId="5F7995A4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Char(6)</w:t>
            </w:r>
          </w:p>
        </w:tc>
        <w:tc>
          <w:tcPr>
            <w:tcW w:w="5212" w:type="dxa"/>
            <w:vAlign w:val="center"/>
          </w:tcPr>
          <w:p w14:paraId="566E9E27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Ordering Site.</w:t>
            </w:r>
          </w:p>
        </w:tc>
      </w:tr>
      <w:tr w:rsidR="00D9619B" w:rsidRPr="006276F4" w14:paraId="5C2FAE4E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05F3AED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Ordering Site of Record DHP Code</w:t>
            </w:r>
          </w:p>
        </w:tc>
        <w:tc>
          <w:tcPr>
            <w:tcW w:w="1080" w:type="dxa"/>
            <w:vAlign w:val="center"/>
          </w:tcPr>
          <w:p w14:paraId="0064665A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26B72C6A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Ordering Site of Record.</w:t>
            </w:r>
          </w:p>
        </w:tc>
      </w:tr>
      <w:tr w:rsidR="00D9619B" w:rsidRPr="006276F4" w14:paraId="272109D9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C3EDFB9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Expanded Market Code</w:t>
            </w:r>
          </w:p>
        </w:tc>
        <w:tc>
          <w:tcPr>
            <w:tcW w:w="1080" w:type="dxa"/>
            <w:vAlign w:val="center"/>
          </w:tcPr>
          <w:p w14:paraId="03197994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0359CD2E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D9619B" w:rsidRPr="006276F4" w14:paraId="4690161F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98393C7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Market Name</w:t>
            </w:r>
          </w:p>
        </w:tc>
        <w:tc>
          <w:tcPr>
            <w:tcW w:w="1080" w:type="dxa"/>
            <w:vAlign w:val="center"/>
          </w:tcPr>
          <w:p w14:paraId="07C90E9A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4741E8E3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D9619B" w:rsidRPr="006276F4" w14:paraId="64773EAC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0AD6BF2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Ordering Site of Record Mil Svc</w:t>
            </w:r>
          </w:p>
        </w:tc>
        <w:tc>
          <w:tcPr>
            <w:tcW w:w="1080" w:type="dxa"/>
            <w:vAlign w:val="center"/>
          </w:tcPr>
          <w:p w14:paraId="3812DDBC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46D13F53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Ordering Site of Record.</w:t>
            </w:r>
          </w:p>
        </w:tc>
      </w:tr>
      <w:tr w:rsidR="00D9619B" w:rsidRPr="006276F4" w14:paraId="23C0C726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DAC3F6D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Ordering Site of Record MSMA</w:t>
            </w:r>
          </w:p>
        </w:tc>
        <w:tc>
          <w:tcPr>
            <w:tcW w:w="1080" w:type="dxa"/>
            <w:vAlign w:val="center"/>
          </w:tcPr>
          <w:p w14:paraId="640A0480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Char(3)</w:t>
            </w:r>
          </w:p>
        </w:tc>
        <w:tc>
          <w:tcPr>
            <w:tcW w:w="5212" w:type="dxa"/>
            <w:vAlign w:val="center"/>
          </w:tcPr>
          <w:p w14:paraId="6F5B7C69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Ordering Site of Record.</w:t>
            </w:r>
          </w:p>
        </w:tc>
      </w:tr>
      <w:tr w:rsidR="00D9619B" w:rsidRPr="006276F4" w14:paraId="0A3288A9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5A4D226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Ordering Site of Record Name</w:t>
            </w:r>
          </w:p>
        </w:tc>
        <w:tc>
          <w:tcPr>
            <w:tcW w:w="1080" w:type="dxa"/>
            <w:vAlign w:val="center"/>
          </w:tcPr>
          <w:p w14:paraId="0F1ED160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2C5313FD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Ordering Site of Record.</w:t>
            </w:r>
          </w:p>
        </w:tc>
      </w:tr>
      <w:tr w:rsidR="00D9619B" w:rsidRPr="005750D4" w14:paraId="46862C8E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FB17444" w14:textId="77777777" w:rsidR="00D9619B" w:rsidRPr="005750D4" w:rsidRDefault="00D9619B" w:rsidP="000B1C0C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 xml:space="preserve">Ordering Site of Record Readiness </w:t>
            </w:r>
            <w:r w:rsidR="000B1C0C" w:rsidRPr="005750D4">
              <w:rPr>
                <w:rFonts w:cstheme="minorHAnsi"/>
                <w:sz w:val="18"/>
                <w:szCs w:val="18"/>
              </w:rPr>
              <w:t>CMD</w:t>
            </w:r>
          </w:p>
        </w:tc>
        <w:tc>
          <w:tcPr>
            <w:tcW w:w="1080" w:type="dxa"/>
            <w:vAlign w:val="center"/>
          </w:tcPr>
          <w:p w14:paraId="65C6295F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Char(8)</w:t>
            </w:r>
          </w:p>
        </w:tc>
        <w:tc>
          <w:tcPr>
            <w:tcW w:w="5212" w:type="dxa"/>
            <w:vAlign w:val="center"/>
          </w:tcPr>
          <w:p w14:paraId="7E2E0517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See DMIS ID specification for rule.</w:t>
            </w:r>
          </w:p>
        </w:tc>
      </w:tr>
      <w:tr w:rsidR="00D9619B" w:rsidRPr="006276F4" w14:paraId="679DB929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4681E53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Readiness Service</w:t>
            </w:r>
          </w:p>
        </w:tc>
        <w:tc>
          <w:tcPr>
            <w:tcW w:w="1080" w:type="dxa"/>
            <w:vAlign w:val="center"/>
          </w:tcPr>
          <w:p w14:paraId="49602EB8" w14:textId="77777777" w:rsidR="00D9619B" w:rsidRPr="005750D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09ED1726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D9619B" w:rsidRPr="006276F4" w14:paraId="27CB556D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8D5481E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Reporting Market Code</w:t>
            </w:r>
          </w:p>
        </w:tc>
        <w:tc>
          <w:tcPr>
            <w:tcW w:w="1080" w:type="dxa"/>
            <w:vAlign w:val="center"/>
          </w:tcPr>
          <w:p w14:paraId="193C61CB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3C8079BE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D9619B" w:rsidRPr="006276F4" w14:paraId="390C2AEA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E99038D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Reporting Market Name</w:t>
            </w:r>
          </w:p>
        </w:tc>
        <w:tc>
          <w:tcPr>
            <w:tcW w:w="1080" w:type="dxa"/>
            <w:vAlign w:val="center"/>
          </w:tcPr>
          <w:p w14:paraId="0F2A009B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5965FF9E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D9619B" w:rsidRPr="006276F4" w14:paraId="7208E7D1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2D716AC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Type of Market Code</w:t>
            </w:r>
          </w:p>
        </w:tc>
        <w:tc>
          <w:tcPr>
            <w:tcW w:w="1080" w:type="dxa"/>
            <w:vAlign w:val="center"/>
          </w:tcPr>
          <w:p w14:paraId="308D78C9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3E5F889E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D9619B" w:rsidRPr="006276F4" w14:paraId="6E144ADC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AB235A2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Ordering Site of Record Type of Market Name</w:t>
            </w:r>
          </w:p>
        </w:tc>
        <w:tc>
          <w:tcPr>
            <w:tcW w:w="1080" w:type="dxa"/>
            <w:vAlign w:val="center"/>
          </w:tcPr>
          <w:p w14:paraId="01C079AC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50086B96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Join to the DMIS ID Table by Ordering Site DMIS ID and FY. Populated FY18+.</w:t>
            </w:r>
          </w:p>
        </w:tc>
      </w:tr>
      <w:tr w:rsidR="00D9619B" w:rsidRPr="006276F4" w14:paraId="30AC2C19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B88C3F3" w14:textId="77777777" w:rsidR="00D9619B" w:rsidRPr="006276F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Prime Service Area</w:t>
            </w:r>
          </w:p>
        </w:tc>
        <w:tc>
          <w:tcPr>
            <w:tcW w:w="1080" w:type="dxa"/>
            <w:vAlign w:val="center"/>
          </w:tcPr>
          <w:p w14:paraId="68D1F5A6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59C9E03B" w14:textId="77777777" w:rsidR="00D9619B" w:rsidRPr="006276F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Market Table by FY, FM, Beneficiary Zip Code, and Sponsor Service.</w:t>
            </w:r>
          </w:p>
        </w:tc>
      </w:tr>
      <w:tr w:rsidR="00D9619B" w:rsidRPr="006276F4" w14:paraId="386EC0F3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8248DCD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PRISM Area Base Market Code</w:t>
            </w:r>
          </w:p>
        </w:tc>
        <w:tc>
          <w:tcPr>
            <w:tcW w:w="1080" w:type="dxa"/>
            <w:vAlign w:val="center"/>
          </w:tcPr>
          <w:p w14:paraId="0D60DFB2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58726A8E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D9619B" w:rsidRPr="006276F4" w14:paraId="46140D12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BECEB52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PRISM Area Command</w:t>
            </w:r>
          </w:p>
        </w:tc>
        <w:tc>
          <w:tcPr>
            <w:tcW w:w="1080" w:type="dxa"/>
            <w:vAlign w:val="center"/>
          </w:tcPr>
          <w:p w14:paraId="1B0C4F61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Char(6)</w:t>
            </w:r>
          </w:p>
        </w:tc>
        <w:tc>
          <w:tcPr>
            <w:tcW w:w="5212" w:type="dxa"/>
            <w:vAlign w:val="center"/>
          </w:tcPr>
          <w:p w14:paraId="424E049F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PRISM Area ID.</w:t>
            </w:r>
          </w:p>
        </w:tc>
      </w:tr>
      <w:tr w:rsidR="00D9619B" w:rsidRPr="006276F4" w14:paraId="48623052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A46460E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PRISM Area Expanded Market Code</w:t>
            </w:r>
          </w:p>
        </w:tc>
        <w:tc>
          <w:tcPr>
            <w:tcW w:w="1080" w:type="dxa"/>
            <w:vAlign w:val="center"/>
          </w:tcPr>
          <w:p w14:paraId="44FA4ABF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51125C0D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D9619B" w:rsidRPr="006276F4" w14:paraId="3E2CC18B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79E48C35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PRISM Area Market Name</w:t>
            </w:r>
          </w:p>
        </w:tc>
        <w:tc>
          <w:tcPr>
            <w:tcW w:w="1080" w:type="dxa"/>
            <w:vAlign w:val="center"/>
          </w:tcPr>
          <w:p w14:paraId="4FE3C5F6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702E602E" w14:textId="77777777" w:rsidR="00D9619B" w:rsidRPr="006276F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D9619B" w:rsidRPr="006276F4" w14:paraId="44ADFC8A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609BCA6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PRISM Area Military Service</w:t>
            </w:r>
          </w:p>
        </w:tc>
        <w:tc>
          <w:tcPr>
            <w:tcW w:w="1080" w:type="dxa"/>
            <w:vAlign w:val="center"/>
          </w:tcPr>
          <w:p w14:paraId="4E970D43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13E49ED5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PRISM Area ID.</w:t>
            </w:r>
          </w:p>
        </w:tc>
      </w:tr>
      <w:tr w:rsidR="00D9619B" w:rsidRPr="006276F4" w14:paraId="677D0088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61BE0595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PRISM Area MSMA</w:t>
            </w:r>
          </w:p>
        </w:tc>
        <w:tc>
          <w:tcPr>
            <w:tcW w:w="1080" w:type="dxa"/>
            <w:vAlign w:val="center"/>
          </w:tcPr>
          <w:p w14:paraId="51E921F5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Char(3)</w:t>
            </w:r>
          </w:p>
        </w:tc>
        <w:tc>
          <w:tcPr>
            <w:tcW w:w="5212" w:type="dxa"/>
            <w:vAlign w:val="center"/>
          </w:tcPr>
          <w:p w14:paraId="77C8A55E" w14:textId="77777777" w:rsidR="00D9619B" w:rsidRPr="006276F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Join to the DMIS Table by FY and PRISM Area ID.</w:t>
            </w:r>
          </w:p>
        </w:tc>
      </w:tr>
      <w:tr w:rsidR="00D9619B" w:rsidRPr="005750D4" w14:paraId="186FF6AC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18A4523" w14:textId="77777777" w:rsidR="00D9619B" w:rsidRPr="005750D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PRISM Area Name</w:t>
            </w:r>
          </w:p>
        </w:tc>
        <w:tc>
          <w:tcPr>
            <w:tcW w:w="1080" w:type="dxa"/>
            <w:vAlign w:val="center"/>
          </w:tcPr>
          <w:p w14:paraId="708B207C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246A2DE9" w14:textId="77777777" w:rsidR="00D9619B" w:rsidRPr="005750D4" w:rsidRDefault="00D9619B" w:rsidP="005C3546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Join to the DMIS Table by FY and PRISM Area ID.</w:t>
            </w:r>
          </w:p>
        </w:tc>
      </w:tr>
      <w:tr w:rsidR="00D9619B" w:rsidRPr="005750D4" w14:paraId="53C57BCB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A56F2B6" w14:textId="77777777" w:rsidR="00D9619B" w:rsidRPr="005750D4" w:rsidRDefault="000B1C0C" w:rsidP="005C3546">
            <w:pPr>
              <w:rPr>
                <w:sz w:val="18"/>
                <w:szCs w:val="18"/>
              </w:rPr>
            </w:pPr>
            <w:r w:rsidRPr="005750D4">
              <w:rPr>
                <w:sz w:val="18"/>
                <w:szCs w:val="18"/>
              </w:rPr>
              <w:t>PRISM Area Readiness CMD</w:t>
            </w:r>
          </w:p>
        </w:tc>
        <w:tc>
          <w:tcPr>
            <w:tcW w:w="1080" w:type="dxa"/>
            <w:vAlign w:val="center"/>
          </w:tcPr>
          <w:p w14:paraId="14A9FBDF" w14:textId="77777777" w:rsidR="00D9619B" w:rsidRPr="005750D4" w:rsidRDefault="00D9619B" w:rsidP="00B143D4">
            <w:pPr>
              <w:jc w:val="center"/>
              <w:rPr>
                <w:sz w:val="18"/>
                <w:szCs w:val="18"/>
              </w:rPr>
            </w:pPr>
            <w:r w:rsidRPr="005750D4">
              <w:rPr>
                <w:sz w:val="18"/>
                <w:szCs w:val="18"/>
              </w:rPr>
              <w:t>Char(8)</w:t>
            </w:r>
          </w:p>
        </w:tc>
        <w:tc>
          <w:tcPr>
            <w:tcW w:w="5212" w:type="dxa"/>
            <w:vAlign w:val="center"/>
          </w:tcPr>
          <w:p w14:paraId="583065FD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See DMIS ID specification for rule.</w:t>
            </w:r>
          </w:p>
        </w:tc>
      </w:tr>
      <w:tr w:rsidR="00D9619B" w:rsidRPr="005750D4" w14:paraId="5D90F422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A2AEF44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PRISM Area Readiness Service</w:t>
            </w:r>
          </w:p>
        </w:tc>
        <w:tc>
          <w:tcPr>
            <w:tcW w:w="1080" w:type="dxa"/>
            <w:vAlign w:val="center"/>
          </w:tcPr>
          <w:p w14:paraId="3C29D959" w14:textId="77777777" w:rsidR="00D9619B" w:rsidRPr="005750D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2C83F669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D9619B" w:rsidRPr="005750D4" w14:paraId="0097922D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CF29BF6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PRISM Area Reporting Market Code</w:t>
            </w:r>
          </w:p>
        </w:tc>
        <w:tc>
          <w:tcPr>
            <w:tcW w:w="1080" w:type="dxa"/>
            <w:vAlign w:val="center"/>
          </w:tcPr>
          <w:p w14:paraId="2255FD84" w14:textId="77777777" w:rsidR="00D9619B" w:rsidRPr="005750D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57EB7FED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D9619B" w:rsidRPr="005750D4" w14:paraId="1D1E6DB8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1CF6B1D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PRISM Area Reporting Market Name</w:t>
            </w:r>
          </w:p>
        </w:tc>
        <w:tc>
          <w:tcPr>
            <w:tcW w:w="1080" w:type="dxa"/>
            <w:vAlign w:val="center"/>
          </w:tcPr>
          <w:p w14:paraId="1D4D1C2B" w14:textId="77777777" w:rsidR="00D9619B" w:rsidRPr="005750D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323E5A64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D9619B" w:rsidRPr="005750D4" w14:paraId="2E21CD8D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363F8F2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PRISM Area Type of Market Code</w:t>
            </w:r>
          </w:p>
        </w:tc>
        <w:tc>
          <w:tcPr>
            <w:tcW w:w="1080" w:type="dxa"/>
            <w:vAlign w:val="center"/>
          </w:tcPr>
          <w:p w14:paraId="1D52323C" w14:textId="77777777" w:rsidR="00D9619B" w:rsidRPr="005750D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755DE4DC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Populated FY18+. </w:t>
            </w:r>
          </w:p>
        </w:tc>
      </w:tr>
      <w:tr w:rsidR="00D9619B" w:rsidRPr="005750D4" w14:paraId="7B95713C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61D756FD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PRISM Area Type of Market Name</w:t>
            </w:r>
          </w:p>
        </w:tc>
        <w:tc>
          <w:tcPr>
            <w:tcW w:w="1080" w:type="dxa"/>
            <w:vAlign w:val="center"/>
          </w:tcPr>
          <w:p w14:paraId="1D310DAA" w14:textId="77777777" w:rsidR="00D9619B" w:rsidRPr="005750D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7DE5FFDB" w14:textId="77777777" w:rsidR="00D9619B" w:rsidRPr="005750D4" w:rsidRDefault="00D9619B" w:rsidP="005C354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Prism ID and FY.  Populated FY18+. </w:t>
            </w:r>
          </w:p>
        </w:tc>
      </w:tr>
      <w:tr w:rsidR="009E282F" w:rsidRPr="005750D4" w14:paraId="1FF1F672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F261497" w14:textId="77777777" w:rsidR="009E282F" w:rsidRPr="005750D4" w:rsidRDefault="009E282F" w:rsidP="009E282F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Pseudo MRN GENESIS</w:t>
            </w:r>
          </w:p>
        </w:tc>
        <w:tc>
          <w:tcPr>
            <w:tcW w:w="1080" w:type="dxa"/>
            <w:vAlign w:val="center"/>
          </w:tcPr>
          <w:p w14:paraId="62F0C031" w14:textId="77777777" w:rsidR="009E282F" w:rsidRPr="005750D4" w:rsidRDefault="009E282F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Char(12)</w:t>
            </w:r>
          </w:p>
        </w:tc>
        <w:tc>
          <w:tcPr>
            <w:tcW w:w="5212" w:type="dxa"/>
            <w:vAlign w:val="center"/>
          </w:tcPr>
          <w:p w14:paraId="490A01C0" w14:textId="77777777" w:rsidR="009E282F" w:rsidRPr="005750D4" w:rsidRDefault="009E282F" w:rsidP="009E282F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 xml:space="preserve">Encryption algorithm applied to MRN GENESIS. Note this field appears above. It is not provided in MDR feed, derive here. </w:t>
            </w:r>
          </w:p>
        </w:tc>
      </w:tr>
      <w:tr w:rsidR="00D9619B" w:rsidRPr="005750D4" w14:paraId="785F4AB7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0884922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Pseudo Patient SSN</w:t>
            </w:r>
          </w:p>
        </w:tc>
        <w:tc>
          <w:tcPr>
            <w:tcW w:w="1080" w:type="dxa"/>
            <w:vAlign w:val="center"/>
          </w:tcPr>
          <w:p w14:paraId="276A6F66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Char(9)</w:t>
            </w:r>
          </w:p>
        </w:tc>
        <w:tc>
          <w:tcPr>
            <w:tcW w:w="5212" w:type="dxa"/>
            <w:vAlign w:val="center"/>
          </w:tcPr>
          <w:p w14:paraId="394071EC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Encryption algorithm applied to Patient SSN.</w:t>
            </w:r>
          </w:p>
        </w:tc>
      </w:tr>
      <w:tr w:rsidR="00D9619B" w:rsidRPr="005750D4" w14:paraId="7E1A4BD6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7AC24277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Pseudo Person ID</w:t>
            </w:r>
          </w:p>
        </w:tc>
        <w:tc>
          <w:tcPr>
            <w:tcW w:w="1080" w:type="dxa"/>
            <w:vAlign w:val="center"/>
          </w:tcPr>
          <w:p w14:paraId="097CD654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15371B2D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Encryption algorithm applied to Person ID.</w:t>
            </w:r>
          </w:p>
        </w:tc>
      </w:tr>
      <w:tr w:rsidR="00D9619B" w:rsidRPr="005750D4" w14:paraId="2C5A3518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1DC3D50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Pseudo Sponsor ID</w:t>
            </w:r>
          </w:p>
        </w:tc>
        <w:tc>
          <w:tcPr>
            <w:tcW w:w="1080" w:type="dxa"/>
            <w:vAlign w:val="center"/>
          </w:tcPr>
          <w:p w14:paraId="0929078C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Char(9)</w:t>
            </w:r>
          </w:p>
        </w:tc>
        <w:tc>
          <w:tcPr>
            <w:tcW w:w="5212" w:type="dxa"/>
            <w:vAlign w:val="center"/>
          </w:tcPr>
          <w:p w14:paraId="06134567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Encryption algorithm applied to Sponsor ID.</w:t>
            </w:r>
          </w:p>
        </w:tc>
      </w:tr>
      <w:tr w:rsidR="00D9619B" w:rsidRPr="005750D4" w14:paraId="7207458E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BB3A7CC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Reservist Status Code</w:t>
            </w:r>
          </w:p>
        </w:tc>
        <w:tc>
          <w:tcPr>
            <w:tcW w:w="1080" w:type="dxa"/>
            <w:vAlign w:val="center"/>
          </w:tcPr>
          <w:p w14:paraId="5638FAED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62FF2A51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Join to Reservist Table by Sponsor SSN and Service Date.</w:t>
            </w:r>
          </w:p>
        </w:tc>
      </w:tr>
      <w:tr w:rsidR="00D9619B" w:rsidRPr="005750D4" w14:paraId="1686D025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C045A84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Special HCDP Code</w:t>
            </w:r>
          </w:p>
        </w:tc>
        <w:tc>
          <w:tcPr>
            <w:tcW w:w="1080" w:type="dxa"/>
            <w:vAlign w:val="center"/>
          </w:tcPr>
          <w:p w14:paraId="6E112C3A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Char(3)</w:t>
            </w:r>
          </w:p>
        </w:tc>
        <w:tc>
          <w:tcPr>
            <w:tcW w:w="5212" w:type="dxa"/>
            <w:vAlign w:val="center"/>
          </w:tcPr>
          <w:p w14:paraId="23DAA8B4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Join to the Special HCDP Table by Service Date.</w:t>
            </w:r>
          </w:p>
        </w:tc>
      </w:tr>
      <w:tr w:rsidR="00D9619B" w:rsidRPr="005750D4" w14:paraId="7E858440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CEBCB3F" w14:textId="77777777" w:rsidR="00D9619B" w:rsidRPr="005750D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Tmt</w:t>
            </w:r>
            <w:proofErr w:type="spellEnd"/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DMIS ID Base Market Code</w:t>
            </w:r>
          </w:p>
        </w:tc>
        <w:tc>
          <w:tcPr>
            <w:tcW w:w="1080" w:type="dxa"/>
            <w:vAlign w:val="center"/>
          </w:tcPr>
          <w:p w14:paraId="0CE10562" w14:textId="77777777" w:rsidR="00D9619B" w:rsidRPr="005750D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2F983DBF" w14:textId="77777777" w:rsidR="00D9619B" w:rsidRPr="005750D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D9619B" w:rsidRPr="005750D4" w14:paraId="052F663D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632F9078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50D4">
              <w:rPr>
                <w:rFonts w:cstheme="minorHAnsi"/>
                <w:sz w:val="18"/>
                <w:szCs w:val="18"/>
              </w:rPr>
              <w:t>Tmt</w:t>
            </w:r>
            <w:proofErr w:type="spellEnd"/>
            <w:r w:rsidRPr="005750D4">
              <w:rPr>
                <w:rFonts w:cstheme="minorHAnsi"/>
                <w:sz w:val="18"/>
                <w:szCs w:val="18"/>
              </w:rPr>
              <w:t xml:space="preserve"> DMIS ID Command</w:t>
            </w:r>
          </w:p>
        </w:tc>
        <w:tc>
          <w:tcPr>
            <w:tcW w:w="1080" w:type="dxa"/>
            <w:vAlign w:val="center"/>
          </w:tcPr>
          <w:p w14:paraId="32C64A4C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Char(6)</w:t>
            </w:r>
          </w:p>
        </w:tc>
        <w:tc>
          <w:tcPr>
            <w:tcW w:w="5212" w:type="dxa"/>
            <w:vAlign w:val="center"/>
          </w:tcPr>
          <w:p w14:paraId="7C1D255D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 xml:space="preserve">Join to the DMIS Table by FY and </w:t>
            </w:r>
            <w:proofErr w:type="spellStart"/>
            <w:r w:rsidRPr="005750D4">
              <w:rPr>
                <w:rFonts w:cstheme="minorHAnsi"/>
                <w:sz w:val="18"/>
                <w:szCs w:val="18"/>
              </w:rPr>
              <w:t>Tmt</w:t>
            </w:r>
            <w:proofErr w:type="spellEnd"/>
            <w:r w:rsidRPr="005750D4">
              <w:rPr>
                <w:rFonts w:cstheme="minorHAnsi"/>
                <w:sz w:val="18"/>
                <w:szCs w:val="18"/>
              </w:rPr>
              <w:t xml:space="preserve"> DMIS ID.</w:t>
            </w:r>
          </w:p>
        </w:tc>
      </w:tr>
      <w:tr w:rsidR="00D9619B" w:rsidRPr="005750D4" w14:paraId="156F7C49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671D29C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50D4">
              <w:rPr>
                <w:rFonts w:cstheme="minorHAnsi"/>
                <w:sz w:val="18"/>
                <w:szCs w:val="18"/>
              </w:rPr>
              <w:t>Tmt</w:t>
            </w:r>
            <w:proofErr w:type="spellEnd"/>
            <w:r w:rsidRPr="005750D4">
              <w:rPr>
                <w:rFonts w:cstheme="minorHAnsi"/>
                <w:sz w:val="18"/>
                <w:szCs w:val="18"/>
              </w:rPr>
              <w:t xml:space="preserve"> DMIS ID DHP Code</w:t>
            </w:r>
          </w:p>
        </w:tc>
        <w:tc>
          <w:tcPr>
            <w:tcW w:w="1080" w:type="dxa"/>
            <w:vAlign w:val="center"/>
          </w:tcPr>
          <w:p w14:paraId="57A950BC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Char(1)</w:t>
            </w:r>
          </w:p>
        </w:tc>
        <w:tc>
          <w:tcPr>
            <w:tcW w:w="5212" w:type="dxa"/>
            <w:vAlign w:val="center"/>
          </w:tcPr>
          <w:p w14:paraId="158B20A1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 xml:space="preserve">Join to the DMIS Table by FY and </w:t>
            </w:r>
            <w:proofErr w:type="spellStart"/>
            <w:r w:rsidRPr="005750D4">
              <w:rPr>
                <w:rFonts w:cstheme="minorHAnsi"/>
                <w:sz w:val="18"/>
                <w:szCs w:val="18"/>
              </w:rPr>
              <w:t>Tmt</w:t>
            </w:r>
            <w:proofErr w:type="spellEnd"/>
            <w:r w:rsidRPr="005750D4">
              <w:rPr>
                <w:rFonts w:cstheme="minorHAnsi"/>
                <w:sz w:val="18"/>
                <w:szCs w:val="18"/>
              </w:rPr>
              <w:t xml:space="preserve"> DMIS ID.</w:t>
            </w:r>
          </w:p>
        </w:tc>
      </w:tr>
      <w:tr w:rsidR="00D9619B" w:rsidRPr="005750D4" w14:paraId="7A17BE4E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70FFAE0B" w14:textId="77777777" w:rsidR="00D9619B" w:rsidRPr="005750D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Tmt</w:t>
            </w:r>
            <w:proofErr w:type="spellEnd"/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DMIS ID Expanded Market Code</w:t>
            </w:r>
          </w:p>
        </w:tc>
        <w:tc>
          <w:tcPr>
            <w:tcW w:w="1080" w:type="dxa"/>
            <w:vAlign w:val="center"/>
          </w:tcPr>
          <w:p w14:paraId="1BC4DEAC" w14:textId="77777777" w:rsidR="00D9619B" w:rsidRPr="005750D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6A9F3DEE" w14:textId="77777777" w:rsidR="00D9619B" w:rsidRPr="005750D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D9619B" w:rsidRPr="005750D4" w14:paraId="2B6B0816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7BECB749" w14:textId="77777777" w:rsidR="00D9619B" w:rsidRPr="005750D4" w:rsidRDefault="00D9619B" w:rsidP="000E7DC8">
            <w:pPr>
              <w:rPr>
                <w:sz w:val="18"/>
                <w:szCs w:val="18"/>
              </w:rPr>
            </w:pPr>
            <w:proofErr w:type="spellStart"/>
            <w:r w:rsidRPr="005750D4">
              <w:rPr>
                <w:sz w:val="18"/>
                <w:szCs w:val="18"/>
              </w:rPr>
              <w:t>Tmt</w:t>
            </w:r>
            <w:proofErr w:type="spellEnd"/>
            <w:r w:rsidRPr="005750D4">
              <w:rPr>
                <w:sz w:val="18"/>
                <w:szCs w:val="18"/>
              </w:rPr>
              <w:t xml:space="preserve"> DMIS ID Financial Parent</w:t>
            </w:r>
          </w:p>
        </w:tc>
        <w:tc>
          <w:tcPr>
            <w:tcW w:w="1080" w:type="dxa"/>
            <w:vAlign w:val="center"/>
          </w:tcPr>
          <w:p w14:paraId="43405C96" w14:textId="77777777" w:rsidR="00D9619B" w:rsidRPr="005750D4" w:rsidRDefault="00D9619B" w:rsidP="00B143D4">
            <w:pPr>
              <w:jc w:val="center"/>
              <w:rPr>
                <w:sz w:val="18"/>
                <w:szCs w:val="18"/>
              </w:rPr>
            </w:pPr>
            <w:r w:rsidRPr="005750D4">
              <w:rPr>
                <w:sz w:val="18"/>
                <w:szCs w:val="18"/>
              </w:rPr>
              <w:t>Char(4)</w:t>
            </w:r>
          </w:p>
        </w:tc>
        <w:tc>
          <w:tcPr>
            <w:tcW w:w="5212" w:type="dxa"/>
            <w:vAlign w:val="center"/>
          </w:tcPr>
          <w:p w14:paraId="172CC415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See DMIS ID specification for rule.</w:t>
            </w:r>
          </w:p>
        </w:tc>
      </w:tr>
      <w:tr w:rsidR="00D9619B" w:rsidRPr="005750D4" w14:paraId="21C78105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421FF25" w14:textId="77777777" w:rsidR="00D9619B" w:rsidRPr="005750D4" w:rsidRDefault="00D9619B" w:rsidP="000E7DC8">
            <w:pPr>
              <w:rPr>
                <w:sz w:val="18"/>
                <w:szCs w:val="18"/>
              </w:rPr>
            </w:pPr>
            <w:proofErr w:type="spellStart"/>
            <w:r w:rsidRPr="005750D4">
              <w:rPr>
                <w:sz w:val="18"/>
                <w:szCs w:val="18"/>
              </w:rPr>
              <w:t>Tmt</w:t>
            </w:r>
            <w:proofErr w:type="spellEnd"/>
            <w:r w:rsidRPr="005750D4">
              <w:rPr>
                <w:sz w:val="18"/>
                <w:szCs w:val="18"/>
              </w:rPr>
              <w:t xml:space="preserve"> DMIS ID Financial Parent Name</w:t>
            </w:r>
          </w:p>
        </w:tc>
        <w:tc>
          <w:tcPr>
            <w:tcW w:w="1080" w:type="dxa"/>
            <w:vAlign w:val="center"/>
          </w:tcPr>
          <w:p w14:paraId="67460F66" w14:textId="77777777" w:rsidR="00D9619B" w:rsidRPr="005750D4" w:rsidRDefault="00D9619B" w:rsidP="00B143D4">
            <w:pPr>
              <w:jc w:val="center"/>
              <w:rPr>
                <w:sz w:val="18"/>
                <w:szCs w:val="18"/>
              </w:rPr>
            </w:pPr>
            <w:r w:rsidRPr="005750D4">
              <w:rPr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05C9978C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See DMIS ID specification for rule.</w:t>
            </w:r>
          </w:p>
        </w:tc>
      </w:tr>
      <w:tr w:rsidR="00D9619B" w:rsidRPr="005750D4" w14:paraId="028565B2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7DAD6844" w14:textId="77777777" w:rsidR="00D9619B" w:rsidRPr="005750D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Tmt</w:t>
            </w:r>
            <w:proofErr w:type="spellEnd"/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DMIS ID Market Name</w:t>
            </w:r>
          </w:p>
        </w:tc>
        <w:tc>
          <w:tcPr>
            <w:tcW w:w="1080" w:type="dxa"/>
            <w:vAlign w:val="center"/>
          </w:tcPr>
          <w:p w14:paraId="0085F58A" w14:textId="77777777" w:rsidR="00D9619B" w:rsidRPr="005750D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2E2953ED" w14:textId="77777777" w:rsidR="00D9619B" w:rsidRPr="005750D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D9619B" w:rsidRPr="005750D4" w14:paraId="6F86B53F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29B1E4A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50D4">
              <w:rPr>
                <w:rFonts w:cstheme="minorHAnsi"/>
                <w:sz w:val="18"/>
                <w:szCs w:val="18"/>
              </w:rPr>
              <w:t>Tmt</w:t>
            </w:r>
            <w:proofErr w:type="spellEnd"/>
            <w:r w:rsidRPr="005750D4">
              <w:rPr>
                <w:rFonts w:cstheme="minorHAnsi"/>
                <w:sz w:val="18"/>
                <w:szCs w:val="18"/>
              </w:rPr>
              <w:t xml:space="preserve"> DMIS ID MSMA</w:t>
            </w:r>
          </w:p>
        </w:tc>
        <w:tc>
          <w:tcPr>
            <w:tcW w:w="1080" w:type="dxa"/>
            <w:vAlign w:val="center"/>
          </w:tcPr>
          <w:p w14:paraId="23E5DD0F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Char(3)</w:t>
            </w:r>
          </w:p>
        </w:tc>
        <w:tc>
          <w:tcPr>
            <w:tcW w:w="5212" w:type="dxa"/>
            <w:vAlign w:val="center"/>
          </w:tcPr>
          <w:p w14:paraId="445E44EB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 xml:space="preserve">Join to the DMIS Table by FY and </w:t>
            </w:r>
            <w:proofErr w:type="spellStart"/>
            <w:r w:rsidRPr="005750D4">
              <w:rPr>
                <w:rFonts w:cstheme="minorHAnsi"/>
                <w:sz w:val="18"/>
                <w:szCs w:val="18"/>
              </w:rPr>
              <w:t>Tmt</w:t>
            </w:r>
            <w:proofErr w:type="spellEnd"/>
            <w:r w:rsidRPr="005750D4">
              <w:rPr>
                <w:rFonts w:cstheme="minorHAnsi"/>
                <w:sz w:val="18"/>
                <w:szCs w:val="18"/>
              </w:rPr>
              <w:t xml:space="preserve"> DMIS ID.</w:t>
            </w:r>
          </w:p>
        </w:tc>
      </w:tr>
      <w:tr w:rsidR="00D9619B" w:rsidRPr="005750D4" w14:paraId="22E74215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DE435D6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50D4">
              <w:rPr>
                <w:rFonts w:cstheme="minorHAnsi"/>
                <w:sz w:val="18"/>
                <w:szCs w:val="18"/>
              </w:rPr>
              <w:t>Tmt</w:t>
            </w:r>
            <w:proofErr w:type="spellEnd"/>
            <w:r w:rsidRPr="005750D4">
              <w:rPr>
                <w:rFonts w:cstheme="minorHAnsi"/>
                <w:sz w:val="18"/>
                <w:szCs w:val="18"/>
              </w:rPr>
              <w:t xml:space="preserve"> DMIS ID Name</w:t>
            </w:r>
          </w:p>
        </w:tc>
        <w:tc>
          <w:tcPr>
            <w:tcW w:w="1080" w:type="dxa"/>
            <w:vAlign w:val="center"/>
          </w:tcPr>
          <w:p w14:paraId="56F227A3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22E76A57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5750D4">
              <w:rPr>
                <w:rFonts w:cstheme="minorHAnsi"/>
                <w:sz w:val="18"/>
                <w:szCs w:val="18"/>
              </w:rPr>
              <w:t xml:space="preserve">Join to the DMIS Table by FY and </w:t>
            </w:r>
            <w:proofErr w:type="spellStart"/>
            <w:r w:rsidRPr="005750D4">
              <w:rPr>
                <w:rFonts w:cstheme="minorHAnsi"/>
                <w:sz w:val="18"/>
                <w:szCs w:val="18"/>
              </w:rPr>
              <w:t>Tmt</w:t>
            </w:r>
            <w:proofErr w:type="spellEnd"/>
            <w:r w:rsidRPr="005750D4">
              <w:rPr>
                <w:rFonts w:cstheme="minorHAnsi"/>
                <w:sz w:val="18"/>
                <w:szCs w:val="18"/>
              </w:rPr>
              <w:t xml:space="preserve"> DMIS ID</w:t>
            </w:r>
            <w:r w:rsidR="00B57A16" w:rsidRPr="005750D4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D9619B" w:rsidRPr="006276F4" w14:paraId="17C1E89B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1CDED521" w14:textId="77777777" w:rsidR="00D9619B" w:rsidRPr="005750D4" w:rsidRDefault="00D9619B" w:rsidP="000B1C0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Tmt</w:t>
            </w:r>
            <w:proofErr w:type="spellEnd"/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DMIS ID Readiness </w:t>
            </w:r>
            <w:r w:rsidR="000B1C0C"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CMD</w:t>
            </w:r>
          </w:p>
        </w:tc>
        <w:tc>
          <w:tcPr>
            <w:tcW w:w="1080" w:type="dxa"/>
            <w:vAlign w:val="center"/>
          </w:tcPr>
          <w:p w14:paraId="2BA320FD" w14:textId="77777777" w:rsidR="00D9619B" w:rsidRPr="005750D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Char(8)</w:t>
            </w:r>
          </w:p>
        </w:tc>
        <w:tc>
          <w:tcPr>
            <w:tcW w:w="5212" w:type="dxa"/>
            <w:vAlign w:val="center"/>
          </w:tcPr>
          <w:p w14:paraId="2C35671F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750D4">
              <w:rPr>
                <w:rFonts w:eastAsia="Times New Roman" w:cstheme="minorHAnsi"/>
                <w:color w:val="000000"/>
                <w:sz w:val="18"/>
                <w:szCs w:val="18"/>
              </w:rPr>
              <w:t>See DMIS ID specification for rule.</w:t>
            </w:r>
          </w:p>
        </w:tc>
      </w:tr>
      <w:tr w:rsidR="00D9619B" w:rsidRPr="006276F4" w14:paraId="4684108B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5053BB5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DMIS ID Readiness Parent</w:t>
            </w:r>
          </w:p>
        </w:tc>
        <w:tc>
          <w:tcPr>
            <w:tcW w:w="1080" w:type="dxa"/>
            <w:vAlign w:val="center"/>
          </w:tcPr>
          <w:p w14:paraId="34D0477A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 (4)</w:t>
            </w:r>
          </w:p>
        </w:tc>
        <w:tc>
          <w:tcPr>
            <w:tcW w:w="5212" w:type="dxa"/>
            <w:vAlign w:val="center"/>
          </w:tcPr>
          <w:p w14:paraId="3552DA0E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D9619B" w:rsidRPr="006276F4" w14:paraId="1E4CFAD2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37B8CF2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DMIS ID Readiness Service</w:t>
            </w:r>
          </w:p>
        </w:tc>
        <w:tc>
          <w:tcPr>
            <w:tcW w:w="1080" w:type="dxa"/>
            <w:vAlign w:val="center"/>
          </w:tcPr>
          <w:p w14:paraId="45DB01B2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 (1)</w:t>
            </w:r>
          </w:p>
        </w:tc>
        <w:tc>
          <w:tcPr>
            <w:tcW w:w="5212" w:type="dxa"/>
            <w:vAlign w:val="center"/>
          </w:tcPr>
          <w:p w14:paraId="7DDCE513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D9619B" w:rsidRPr="006276F4" w14:paraId="704B1CAA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A3F19F1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DMIS ID Reporting Market Code</w:t>
            </w:r>
          </w:p>
        </w:tc>
        <w:tc>
          <w:tcPr>
            <w:tcW w:w="1080" w:type="dxa"/>
            <w:vAlign w:val="center"/>
          </w:tcPr>
          <w:p w14:paraId="31D2E940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034B06A8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D9619B" w:rsidRPr="006276F4" w14:paraId="64E17201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C97AA76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DMIS ID Reporting Market Name</w:t>
            </w:r>
          </w:p>
        </w:tc>
        <w:tc>
          <w:tcPr>
            <w:tcW w:w="1080" w:type="dxa"/>
            <w:vAlign w:val="center"/>
          </w:tcPr>
          <w:p w14:paraId="31732F49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2AE9C2C3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D9619B" w:rsidRPr="006276F4" w14:paraId="4126AB64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37DF6EEC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DMIS ID Type of Market Code</w:t>
            </w:r>
          </w:p>
        </w:tc>
        <w:tc>
          <w:tcPr>
            <w:tcW w:w="1080" w:type="dxa"/>
            <w:vAlign w:val="center"/>
          </w:tcPr>
          <w:p w14:paraId="11AF366B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Char(10)</w:t>
            </w:r>
          </w:p>
        </w:tc>
        <w:tc>
          <w:tcPr>
            <w:tcW w:w="5212" w:type="dxa"/>
            <w:vAlign w:val="center"/>
          </w:tcPr>
          <w:p w14:paraId="09C762D1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D9619B" w:rsidRPr="006276F4" w14:paraId="47E57DD4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0389EF67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DMIS ID Type of Market Name</w:t>
            </w:r>
          </w:p>
        </w:tc>
        <w:tc>
          <w:tcPr>
            <w:tcW w:w="1080" w:type="dxa"/>
            <w:vAlign w:val="center"/>
          </w:tcPr>
          <w:p w14:paraId="5DB1EE40" w14:textId="77777777" w:rsidR="00D9619B" w:rsidRPr="006276F4" w:rsidRDefault="00D9619B" w:rsidP="00B143D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0E0DF10F" w14:textId="77777777" w:rsidR="00D9619B" w:rsidRPr="006276F4" w:rsidRDefault="00D9619B" w:rsidP="000E7DC8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76F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Join to DMIS ID Table by TMT DMIS ID and FY.  Populated FY18+. </w:t>
            </w:r>
          </w:p>
        </w:tc>
      </w:tr>
      <w:tr w:rsidR="00D9619B" w:rsidRPr="006276F4" w14:paraId="1BB28BDB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4A18FC64" w14:textId="77777777" w:rsidR="00D9619B" w:rsidRPr="006276F4" w:rsidRDefault="00D9619B" w:rsidP="000E7DC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276F4">
              <w:rPr>
                <w:rFonts w:cstheme="minorHAnsi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cstheme="minorHAnsi"/>
                <w:sz w:val="18"/>
                <w:szCs w:val="18"/>
              </w:rPr>
              <w:t xml:space="preserve"> DMIS ID/Appoint Record ID </w:t>
            </w:r>
          </w:p>
        </w:tc>
        <w:tc>
          <w:tcPr>
            <w:tcW w:w="1080" w:type="dxa"/>
            <w:vAlign w:val="center"/>
          </w:tcPr>
          <w:p w14:paraId="3B976205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Char(14)</w:t>
            </w:r>
          </w:p>
        </w:tc>
        <w:tc>
          <w:tcPr>
            <w:tcW w:w="5212" w:type="dxa"/>
            <w:vAlign w:val="center"/>
          </w:tcPr>
          <w:p w14:paraId="39981D8D" w14:textId="77777777" w:rsidR="00D9619B" w:rsidRPr="006276F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 xml:space="preserve">M2 User Defined Object (UDO) that is the concatenation of </w:t>
            </w:r>
            <w:proofErr w:type="spellStart"/>
            <w:r w:rsidRPr="006276F4">
              <w:rPr>
                <w:rFonts w:cstheme="minorHAnsi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cstheme="minorHAnsi"/>
                <w:sz w:val="18"/>
                <w:szCs w:val="18"/>
              </w:rPr>
              <w:t xml:space="preserve"> DMIS ID and Appointment Record ID.</w:t>
            </w:r>
          </w:p>
        </w:tc>
      </w:tr>
      <w:tr w:rsidR="00D9619B" w:rsidRPr="006276F4" w14:paraId="4B8C0E23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2BAC1E09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  <w:highlight w:val="green"/>
              </w:rPr>
            </w:pPr>
            <w:proofErr w:type="spellStart"/>
            <w:r w:rsidRPr="005750D4">
              <w:rPr>
                <w:rFonts w:cstheme="minorHAnsi"/>
                <w:sz w:val="18"/>
                <w:szCs w:val="18"/>
                <w:highlight w:val="green"/>
              </w:rPr>
              <w:t>Tmt</w:t>
            </w:r>
            <w:proofErr w:type="spellEnd"/>
            <w:r w:rsidRPr="005750D4">
              <w:rPr>
                <w:rFonts w:cstheme="minorHAnsi"/>
                <w:sz w:val="18"/>
                <w:szCs w:val="18"/>
                <w:highlight w:val="green"/>
              </w:rPr>
              <w:t xml:space="preserve"> DMIS ID/</w:t>
            </w:r>
            <w:proofErr w:type="spellStart"/>
            <w:r w:rsidRPr="005750D4">
              <w:rPr>
                <w:rFonts w:cstheme="minorHAnsi"/>
                <w:sz w:val="18"/>
                <w:szCs w:val="18"/>
                <w:highlight w:val="green"/>
              </w:rPr>
              <w:t>InPatient</w:t>
            </w:r>
            <w:proofErr w:type="spellEnd"/>
            <w:r w:rsidRPr="005750D4">
              <w:rPr>
                <w:rFonts w:cstheme="minorHAnsi"/>
                <w:sz w:val="18"/>
                <w:szCs w:val="18"/>
                <w:highlight w:val="green"/>
              </w:rPr>
              <w:t xml:space="preserve"> Record ID </w:t>
            </w:r>
          </w:p>
        </w:tc>
        <w:tc>
          <w:tcPr>
            <w:tcW w:w="1080" w:type="dxa"/>
            <w:vAlign w:val="center"/>
          </w:tcPr>
          <w:p w14:paraId="05091212" w14:textId="77777777" w:rsidR="00D9619B" w:rsidRPr="005750D4" w:rsidRDefault="00D9619B" w:rsidP="00B143D4">
            <w:pPr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5750D4">
              <w:rPr>
                <w:rFonts w:cstheme="minorHAnsi"/>
                <w:sz w:val="18"/>
                <w:szCs w:val="18"/>
                <w:highlight w:val="green"/>
              </w:rPr>
              <w:t>Char(1</w:t>
            </w:r>
            <w:r w:rsidR="005750D4" w:rsidRPr="005750D4">
              <w:rPr>
                <w:rFonts w:cstheme="minorHAnsi"/>
                <w:sz w:val="18"/>
                <w:szCs w:val="18"/>
                <w:highlight w:val="green"/>
              </w:rPr>
              <w:t>4</w:t>
            </w:r>
            <w:r w:rsidRPr="005750D4">
              <w:rPr>
                <w:rFonts w:cstheme="minorHAnsi"/>
                <w:sz w:val="18"/>
                <w:szCs w:val="18"/>
                <w:highlight w:val="green"/>
              </w:rPr>
              <w:t>)</w:t>
            </w:r>
          </w:p>
        </w:tc>
        <w:tc>
          <w:tcPr>
            <w:tcW w:w="5212" w:type="dxa"/>
            <w:vAlign w:val="center"/>
          </w:tcPr>
          <w:p w14:paraId="4806E500" w14:textId="77777777" w:rsidR="00D9619B" w:rsidRPr="005750D4" w:rsidRDefault="00D9619B" w:rsidP="000E7DC8">
            <w:pPr>
              <w:rPr>
                <w:rFonts w:cstheme="minorHAnsi"/>
                <w:sz w:val="18"/>
                <w:szCs w:val="18"/>
                <w:highlight w:val="green"/>
              </w:rPr>
            </w:pPr>
            <w:r w:rsidRPr="005750D4">
              <w:rPr>
                <w:rFonts w:cstheme="minorHAnsi"/>
                <w:sz w:val="18"/>
                <w:szCs w:val="18"/>
                <w:highlight w:val="green"/>
              </w:rPr>
              <w:t xml:space="preserve">M2 User Defined Object (UDO) that is the concatenation of </w:t>
            </w:r>
            <w:proofErr w:type="spellStart"/>
            <w:r w:rsidRPr="005750D4">
              <w:rPr>
                <w:rFonts w:cstheme="minorHAnsi"/>
                <w:sz w:val="18"/>
                <w:szCs w:val="18"/>
                <w:highlight w:val="green"/>
              </w:rPr>
              <w:t>Tmt</w:t>
            </w:r>
            <w:proofErr w:type="spellEnd"/>
            <w:r w:rsidRPr="005750D4">
              <w:rPr>
                <w:rFonts w:cstheme="minorHAnsi"/>
                <w:sz w:val="18"/>
                <w:szCs w:val="18"/>
                <w:highlight w:val="green"/>
              </w:rPr>
              <w:t xml:space="preserve"> DMIS ID and Inpatient Record ID.</w:t>
            </w:r>
          </w:p>
        </w:tc>
      </w:tr>
      <w:tr w:rsidR="00D9619B" w:rsidRPr="006276F4" w14:paraId="380AAD76" w14:textId="77777777" w:rsidTr="000A0676">
        <w:trPr>
          <w:trHeight w:val="20"/>
          <w:jc w:val="center"/>
        </w:trPr>
        <w:tc>
          <w:tcPr>
            <w:tcW w:w="3058" w:type="dxa"/>
            <w:vAlign w:val="center"/>
          </w:tcPr>
          <w:p w14:paraId="57072616" w14:textId="77777777" w:rsidR="00D9619B" w:rsidRPr="006276F4" w:rsidRDefault="00D9619B" w:rsidP="000E7DC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276F4">
              <w:rPr>
                <w:rFonts w:cstheme="minorHAnsi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cstheme="minorHAnsi"/>
                <w:sz w:val="18"/>
                <w:szCs w:val="18"/>
              </w:rPr>
              <w:t xml:space="preserve"> Parent DMIS ID Name</w:t>
            </w:r>
          </w:p>
        </w:tc>
        <w:tc>
          <w:tcPr>
            <w:tcW w:w="1080" w:type="dxa"/>
            <w:vAlign w:val="center"/>
          </w:tcPr>
          <w:p w14:paraId="484CFDDF" w14:textId="77777777" w:rsidR="00D9619B" w:rsidRPr="006276F4" w:rsidRDefault="00D9619B" w:rsidP="00B143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>Char(40)</w:t>
            </w:r>
          </w:p>
        </w:tc>
        <w:tc>
          <w:tcPr>
            <w:tcW w:w="5212" w:type="dxa"/>
            <w:vAlign w:val="center"/>
          </w:tcPr>
          <w:p w14:paraId="4CB432B8" w14:textId="77777777" w:rsidR="00D9619B" w:rsidRPr="006276F4" w:rsidRDefault="00D9619B" w:rsidP="000E7DC8">
            <w:pPr>
              <w:rPr>
                <w:rFonts w:cstheme="minorHAnsi"/>
                <w:sz w:val="18"/>
                <w:szCs w:val="18"/>
              </w:rPr>
            </w:pPr>
            <w:r w:rsidRPr="006276F4">
              <w:rPr>
                <w:rFonts w:cstheme="minorHAnsi"/>
                <w:sz w:val="18"/>
                <w:szCs w:val="18"/>
              </w:rPr>
              <w:t xml:space="preserve">Join to the DMIS Table by FY and </w:t>
            </w:r>
            <w:proofErr w:type="spellStart"/>
            <w:r w:rsidRPr="006276F4">
              <w:rPr>
                <w:rFonts w:cstheme="minorHAnsi"/>
                <w:sz w:val="18"/>
                <w:szCs w:val="18"/>
              </w:rPr>
              <w:t>Tmt</w:t>
            </w:r>
            <w:proofErr w:type="spellEnd"/>
            <w:r w:rsidRPr="006276F4">
              <w:rPr>
                <w:rFonts w:cstheme="minorHAnsi"/>
                <w:sz w:val="18"/>
                <w:szCs w:val="18"/>
              </w:rPr>
              <w:t xml:space="preserve"> DMIS Parent.</w:t>
            </w:r>
          </w:p>
        </w:tc>
      </w:tr>
    </w:tbl>
    <w:p w14:paraId="0CAD61EF" w14:textId="77777777" w:rsidR="00725879" w:rsidRPr="006276F4" w:rsidRDefault="00725879" w:rsidP="00725879">
      <w:pPr>
        <w:pStyle w:val="ListParagraph"/>
        <w:rPr>
          <w:sz w:val="20"/>
          <w:szCs w:val="20"/>
        </w:rPr>
      </w:pPr>
    </w:p>
    <w:p w14:paraId="7292CE09" w14:textId="77777777" w:rsidR="00637000" w:rsidRPr="006276F4" w:rsidRDefault="00637000" w:rsidP="00725879">
      <w:pPr>
        <w:pStyle w:val="ListParagraph"/>
        <w:rPr>
          <w:sz w:val="20"/>
          <w:szCs w:val="20"/>
        </w:rPr>
      </w:pPr>
    </w:p>
    <w:p w14:paraId="04F722AA" w14:textId="77777777" w:rsidR="008F2604" w:rsidRPr="009E282F" w:rsidRDefault="00725879" w:rsidP="00101FB1">
      <w:pPr>
        <w:pStyle w:val="ListParagraph"/>
        <w:numPr>
          <w:ilvl w:val="0"/>
          <w:numId w:val="1"/>
        </w:numPr>
        <w:rPr>
          <w:sz w:val="20"/>
          <w:szCs w:val="20"/>
          <w:highlight w:val="green"/>
        </w:rPr>
      </w:pPr>
      <w:r w:rsidRPr="009E282F">
        <w:rPr>
          <w:b/>
          <w:sz w:val="20"/>
          <w:szCs w:val="20"/>
          <w:highlight w:val="green"/>
        </w:rPr>
        <w:t xml:space="preserve">M2 Location: </w:t>
      </w:r>
    </w:p>
    <w:p w14:paraId="17F97CBF" w14:textId="77777777" w:rsidR="00C9254D" w:rsidRPr="00C9254D" w:rsidRDefault="00725879" w:rsidP="00637000">
      <w:pPr>
        <w:pStyle w:val="ListParagraph"/>
        <w:rPr>
          <w:b/>
          <w:sz w:val="20"/>
          <w:szCs w:val="20"/>
        </w:rPr>
      </w:pPr>
      <w:r w:rsidRPr="009E282F">
        <w:rPr>
          <w:b/>
          <w:sz w:val="20"/>
          <w:szCs w:val="20"/>
          <w:highlight w:val="green"/>
        </w:rPr>
        <w:t xml:space="preserve">Health Care Services / Direct Care / </w:t>
      </w:r>
      <w:r w:rsidR="009E282F" w:rsidRPr="009E282F">
        <w:rPr>
          <w:b/>
          <w:sz w:val="20"/>
          <w:szCs w:val="20"/>
          <w:highlight w:val="green"/>
        </w:rPr>
        <w:t>Laboratory and Radiology</w:t>
      </w:r>
      <w:r w:rsidRPr="009E282F">
        <w:rPr>
          <w:b/>
          <w:sz w:val="20"/>
          <w:szCs w:val="20"/>
          <w:highlight w:val="green"/>
        </w:rPr>
        <w:t xml:space="preserve"> / Laboratory Detail</w:t>
      </w:r>
      <w:r w:rsidR="008F2604" w:rsidRPr="009E282F">
        <w:rPr>
          <w:b/>
          <w:sz w:val="20"/>
          <w:szCs w:val="20"/>
          <w:highlight w:val="green"/>
        </w:rPr>
        <w:t>.</w:t>
      </w:r>
    </w:p>
    <w:sectPr w:rsidR="00C9254D" w:rsidRPr="00C9254D" w:rsidSect="00725879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3B29A" w14:textId="77777777" w:rsidR="00171831" w:rsidRDefault="00171831" w:rsidP="00725879">
      <w:pPr>
        <w:spacing w:after="0" w:line="240" w:lineRule="auto"/>
      </w:pPr>
      <w:r>
        <w:separator/>
      </w:r>
    </w:p>
  </w:endnote>
  <w:endnote w:type="continuationSeparator" w:id="0">
    <w:p w14:paraId="69E9909B" w14:textId="77777777" w:rsidR="00171831" w:rsidRDefault="00171831" w:rsidP="0072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12A7E" w14:textId="040FA4E6" w:rsidR="00A46654" w:rsidRDefault="00A46654">
    <w:pPr>
      <w:pStyle w:val="Footer"/>
    </w:pPr>
    <w:r>
      <w:t>Version 1.01.15</w:t>
    </w:r>
    <w:r>
      <w:ptab w:relativeTo="margin" w:alignment="center" w:leader="none"/>
    </w:r>
    <w:r>
      <w:t xml:space="preserve">M2 Laboratory Detail - </w:t>
    </w:r>
    <w:r>
      <w:fldChar w:fldCharType="begin"/>
    </w:r>
    <w:r>
      <w:instrText xml:space="preserve"> PAGE   \* MERGEFORMAT </w:instrText>
    </w:r>
    <w:r>
      <w:fldChar w:fldCharType="separate"/>
    </w:r>
    <w:r w:rsidR="006B32BC">
      <w:rPr>
        <w:noProof/>
      </w:rPr>
      <w:t>9</w:t>
    </w:r>
    <w:r>
      <w:rPr>
        <w:noProof/>
      </w:rPr>
      <w:fldChar w:fldCharType="end"/>
    </w:r>
    <w:r>
      <w:ptab w:relativeTo="margin" w:alignment="right" w:leader="none"/>
    </w:r>
    <w:r>
      <w:t>31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D285E" w14:textId="77777777" w:rsidR="00171831" w:rsidRDefault="00171831" w:rsidP="00725879">
      <w:pPr>
        <w:spacing w:after="0" w:line="240" w:lineRule="auto"/>
      </w:pPr>
      <w:r>
        <w:separator/>
      </w:r>
    </w:p>
  </w:footnote>
  <w:footnote w:type="continuationSeparator" w:id="0">
    <w:p w14:paraId="0FB0667E" w14:textId="77777777" w:rsidR="00171831" w:rsidRDefault="00171831" w:rsidP="00725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23BB"/>
    <w:multiLevelType w:val="hybridMultilevel"/>
    <w:tmpl w:val="98BE40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7E80284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5536C"/>
    <w:multiLevelType w:val="hybridMultilevel"/>
    <w:tmpl w:val="1938DB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E484B"/>
    <w:multiLevelType w:val="hybridMultilevel"/>
    <w:tmpl w:val="3F7E4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1E347C"/>
    <w:multiLevelType w:val="hybridMultilevel"/>
    <w:tmpl w:val="4CC2F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E10A1"/>
    <w:multiLevelType w:val="hybridMultilevel"/>
    <w:tmpl w:val="4CC2F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57B02"/>
    <w:multiLevelType w:val="hybridMultilevel"/>
    <w:tmpl w:val="A8380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E755A"/>
    <w:multiLevelType w:val="hybridMultilevel"/>
    <w:tmpl w:val="73B8F74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17"/>
    <w:rsid w:val="000011D6"/>
    <w:rsid w:val="00007869"/>
    <w:rsid w:val="00016A01"/>
    <w:rsid w:val="00020EE3"/>
    <w:rsid w:val="0002131F"/>
    <w:rsid w:val="00043050"/>
    <w:rsid w:val="0004603D"/>
    <w:rsid w:val="00053084"/>
    <w:rsid w:val="00054BD9"/>
    <w:rsid w:val="000608E9"/>
    <w:rsid w:val="000612D2"/>
    <w:rsid w:val="0006496B"/>
    <w:rsid w:val="00092257"/>
    <w:rsid w:val="000A0676"/>
    <w:rsid w:val="000B1C0C"/>
    <w:rsid w:val="000B77AB"/>
    <w:rsid w:val="000C156E"/>
    <w:rsid w:val="000C4633"/>
    <w:rsid w:val="000D608A"/>
    <w:rsid w:val="000E1955"/>
    <w:rsid w:val="000E7DC8"/>
    <w:rsid w:val="00101FB1"/>
    <w:rsid w:val="00103ABE"/>
    <w:rsid w:val="00107E2D"/>
    <w:rsid w:val="00117701"/>
    <w:rsid w:val="00122765"/>
    <w:rsid w:val="00124E24"/>
    <w:rsid w:val="001252AC"/>
    <w:rsid w:val="001330E4"/>
    <w:rsid w:val="001345F2"/>
    <w:rsid w:val="00140960"/>
    <w:rsid w:val="00151E87"/>
    <w:rsid w:val="00171831"/>
    <w:rsid w:val="0017309D"/>
    <w:rsid w:val="00176498"/>
    <w:rsid w:val="00182C12"/>
    <w:rsid w:val="00196EF3"/>
    <w:rsid w:val="00197994"/>
    <w:rsid w:val="001A703A"/>
    <w:rsid w:val="001B0136"/>
    <w:rsid w:val="001B3216"/>
    <w:rsid w:val="001D1E16"/>
    <w:rsid w:val="001D4E33"/>
    <w:rsid w:val="001E1908"/>
    <w:rsid w:val="001E2E37"/>
    <w:rsid w:val="001F21F5"/>
    <w:rsid w:val="00202866"/>
    <w:rsid w:val="00213196"/>
    <w:rsid w:val="00216809"/>
    <w:rsid w:val="002263C9"/>
    <w:rsid w:val="00236FC1"/>
    <w:rsid w:val="002406AA"/>
    <w:rsid w:val="00241634"/>
    <w:rsid w:val="00281C2D"/>
    <w:rsid w:val="00285050"/>
    <w:rsid w:val="00292C94"/>
    <w:rsid w:val="0029404D"/>
    <w:rsid w:val="002B2CFD"/>
    <w:rsid w:val="002B7A2A"/>
    <w:rsid w:val="002E4342"/>
    <w:rsid w:val="002E7295"/>
    <w:rsid w:val="0031491F"/>
    <w:rsid w:val="00321B56"/>
    <w:rsid w:val="00335960"/>
    <w:rsid w:val="00342E4D"/>
    <w:rsid w:val="0035639C"/>
    <w:rsid w:val="00356769"/>
    <w:rsid w:val="00360FFC"/>
    <w:rsid w:val="00363F7A"/>
    <w:rsid w:val="0037329E"/>
    <w:rsid w:val="00377D22"/>
    <w:rsid w:val="00380167"/>
    <w:rsid w:val="003861B7"/>
    <w:rsid w:val="00386954"/>
    <w:rsid w:val="00390035"/>
    <w:rsid w:val="003A12B8"/>
    <w:rsid w:val="003B7EA0"/>
    <w:rsid w:val="003C023D"/>
    <w:rsid w:val="003C15E6"/>
    <w:rsid w:val="003D20E9"/>
    <w:rsid w:val="003D29DB"/>
    <w:rsid w:val="003D5BA8"/>
    <w:rsid w:val="003E4545"/>
    <w:rsid w:val="003E7E31"/>
    <w:rsid w:val="00402DA5"/>
    <w:rsid w:val="00421600"/>
    <w:rsid w:val="004224D3"/>
    <w:rsid w:val="00426D12"/>
    <w:rsid w:val="00434171"/>
    <w:rsid w:val="00453362"/>
    <w:rsid w:val="0047134A"/>
    <w:rsid w:val="0047349F"/>
    <w:rsid w:val="00473955"/>
    <w:rsid w:val="0048788D"/>
    <w:rsid w:val="004A4DBD"/>
    <w:rsid w:val="004E216A"/>
    <w:rsid w:val="004F268A"/>
    <w:rsid w:val="004F49A8"/>
    <w:rsid w:val="004F5534"/>
    <w:rsid w:val="00511751"/>
    <w:rsid w:val="00521B25"/>
    <w:rsid w:val="00521DE6"/>
    <w:rsid w:val="0052760D"/>
    <w:rsid w:val="00535088"/>
    <w:rsid w:val="00547345"/>
    <w:rsid w:val="00551E1F"/>
    <w:rsid w:val="005566B7"/>
    <w:rsid w:val="005701A4"/>
    <w:rsid w:val="00572FAB"/>
    <w:rsid w:val="005745AA"/>
    <w:rsid w:val="005750D4"/>
    <w:rsid w:val="00593085"/>
    <w:rsid w:val="00594B5A"/>
    <w:rsid w:val="005A1193"/>
    <w:rsid w:val="005A290E"/>
    <w:rsid w:val="005A50B4"/>
    <w:rsid w:val="005B17FA"/>
    <w:rsid w:val="005C0DF1"/>
    <w:rsid w:val="005C3546"/>
    <w:rsid w:val="005C67E5"/>
    <w:rsid w:val="005E1591"/>
    <w:rsid w:val="005F4026"/>
    <w:rsid w:val="0060491F"/>
    <w:rsid w:val="00615A42"/>
    <w:rsid w:val="006276F4"/>
    <w:rsid w:val="00637000"/>
    <w:rsid w:val="00653E48"/>
    <w:rsid w:val="00691E4D"/>
    <w:rsid w:val="006A7954"/>
    <w:rsid w:val="006B32BC"/>
    <w:rsid w:val="006B3F46"/>
    <w:rsid w:val="006B5F48"/>
    <w:rsid w:val="006B7823"/>
    <w:rsid w:val="006C6E7F"/>
    <w:rsid w:val="006E4F63"/>
    <w:rsid w:val="006E688F"/>
    <w:rsid w:val="007045BD"/>
    <w:rsid w:val="007055F7"/>
    <w:rsid w:val="0071006D"/>
    <w:rsid w:val="00713BD7"/>
    <w:rsid w:val="0071703B"/>
    <w:rsid w:val="00717948"/>
    <w:rsid w:val="00725879"/>
    <w:rsid w:val="007310E9"/>
    <w:rsid w:val="00742C0A"/>
    <w:rsid w:val="00750B84"/>
    <w:rsid w:val="007630A5"/>
    <w:rsid w:val="007744F4"/>
    <w:rsid w:val="00775D49"/>
    <w:rsid w:val="00787E7A"/>
    <w:rsid w:val="00790B07"/>
    <w:rsid w:val="007918EA"/>
    <w:rsid w:val="007A0DA6"/>
    <w:rsid w:val="007B356D"/>
    <w:rsid w:val="007B3EA8"/>
    <w:rsid w:val="007B5CB0"/>
    <w:rsid w:val="007C6515"/>
    <w:rsid w:val="007F13C7"/>
    <w:rsid w:val="00801540"/>
    <w:rsid w:val="008068C5"/>
    <w:rsid w:val="008070E3"/>
    <w:rsid w:val="0081482A"/>
    <w:rsid w:val="008209B1"/>
    <w:rsid w:val="00830E0C"/>
    <w:rsid w:val="00843C5F"/>
    <w:rsid w:val="00853026"/>
    <w:rsid w:val="00853AB5"/>
    <w:rsid w:val="00872883"/>
    <w:rsid w:val="00893C87"/>
    <w:rsid w:val="008A37A4"/>
    <w:rsid w:val="008A405E"/>
    <w:rsid w:val="008B4E5B"/>
    <w:rsid w:val="008E1B83"/>
    <w:rsid w:val="008F2604"/>
    <w:rsid w:val="00900CF0"/>
    <w:rsid w:val="00905730"/>
    <w:rsid w:val="009101EC"/>
    <w:rsid w:val="00914233"/>
    <w:rsid w:val="009156E5"/>
    <w:rsid w:val="009209DC"/>
    <w:rsid w:val="00920DBE"/>
    <w:rsid w:val="00922F17"/>
    <w:rsid w:val="00927B59"/>
    <w:rsid w:val="00930DF1"/>
    <w:rsid w:val="00937F84"/>
    <w:rsid w:val="00943EBE"/>
    <w:rsid w:val="00960E0E"/>
    <w:rsid w:val="00965FAE"/>
    <w:rsid w:val="00971776"/>
    <w:rsid w:val="00975BE3"/>
    <w:rsid w:val="00982BB9"/>
    <w:rsid w:val="00991B84"/>
    <w:rsid w:val="009921A6"/>
    <w:rsid w:val="00992E48"/>
    <w:rsid w:val="00993DDC"/>
    <w:rsid w:val="00997FB6"/>
    <w:rsid w:val="009B0487"/>
    <w:rsid w:val="009B0DB9"/>
    <w:rsid w:val="009C7C15"/>
    <w:rsid w:val="009D015F"/>
    <w:rsid w:val="009E282F"/>
    <w:rsid w:val="009F063B"/>
    <w:rsid w:val="009F1608"/>
    <w:rsid w:val="00A04C95"/>
    <w:rsid w:val="00A11EAF"/>
    <w:rsid w:val="00A246E7"/>
    <w:rsid w:val="00A3093C"/>
    <w:rsid w:val="00A40721"/>
    <w:rsid w:val="00A46654"/>
    <w:rsid w:val="00A50650"/>
    <w:rsid w:val="00A70F55"/>
    <w:rsid w:val="00A71FD1"/>
    <w:rsid w:val="00A760E0"/>
    <w:rsid w:val="00A86E01"/>
    <w:rsid w:val="00A87D3C"/>
    <w:rsid w:val="00AA552C"/>
    <w:rsid w:val="00AB4FBF"/>
    <w:rsid w:val="00AB6DAE"/>
    <w:rsid w:val="00AC5755"/>
    <w:rsid w:val="00AD0773"/>
    <w:rsid w:val="00AD41E0"/>
    <w:rsid w:val="00AE7041"/>
    <w:rsid w:val="00AF1153"/>
    <w:rsid w:val="00B143D4"/>
    <w:rsid w:val="00B232DF"/>
    <w:rsid w:val="00B54492"/>
    <w:rsid w:val="00B55EF8"/>
    <w:rsid w:val="00B57A16"/>
    <w:rsid w:val="00B71A6A"/>
    <w:rsid w:val="00B743C0"/>
    <w:rsid w:val="00B92902"/>
    <w:rsid w:val="00B94CE4"/>
    <w:rsid w:val="00B96B38"/>
    <w:rsid w:val="00B975E6"/>
    <w:rsid w:val="00BA32E9"/>
    <w:rsid w:val="00BC3ACE"/>
    <w:rsid w:val="00BE19AF"/>
    <w:rsid w:val="00BE6E35"/>
    <w:rsid w:val="00C037AE"/>
    <w:rsid w:val="00C1168F"/>
    <w:rsid w:val="00C47805"/>
    <w:rsid w:val="00C632C4"/>
    <w:rsid w:val="00C7519F"/>
    <w:rsid w:val="00C765EA"/>
    <w:rsid w:val="00C9254D"/>
    <w:rsid w:val="00CA14E7"/>
    <w:rsid w:val="00CA716D"/>
    <w:rsid w:val="00CC0A03"/>
    <w:rsid w:val="00CC2CE3"/>
    <w:rsid w:val="00CC56DF"/>
    <w:rsid w:val="00CD0EC7"/>
    <w:rsid w:val="00CD56F8"/>
    <w:rsid w:val="00CE00F3"/>
    <w:rsid w:val="00CF74ED"/>
    <w:rsid w:val="00D037A3"/>
    <w:rsid w:val="00D1228D"/>
    <w:rsid w:val="00D12856"/>
    <w:rsid w:val="00D2057C"/>
    <w:rsid w:val="00D258A0"/>
    <w:rsid w:val="00D31843"/>
    <w:rsid w:val="00D35279"/>
    <w:rsid w:val="00D440CA"/>
    <w:rsid w:val="00D47B58"/>
    <w:rsid w:val="00D53AF5"/>
    <w:rsid w:val="00D64268"/>
    <w:rsid w:val="00D6426E"/>
    <w:rsid w:val="00D76031"/>
    <w:rsid w:val="00D80A52"/>
    <w:rsid w:val="00D91F87"/>
    <w:rsid w:val="00D9619B"/>
    <w:rsid w:val="00DC152B"/>
    <w:rsid w:val="00DE5439"/>
    <w:rsid w:val="00DF1769"/>
    <w:rsid w:val="00DF2CBE"/>
    <w:rsid w:val="00DF4625"/>
    <w:rsid w:val="00DF548E"/>
    <w:rsid w:val="00DF5BF6"/>
    <w:rsid w:val="00E242C8"/>
    <w:rsid w:val="00E276CB"/>
    <w:rsid w:val="00E373DF"/>
    <w:rsid w:val="00E51CA8"/>
    <w:rsid w:val="00E75E26"/>
    <w:rsid w:val="00E94A81"/>
    <w:rsid w:val="00EA137F"/>
    <w:rsid w:val="00EA24D6"/>
    <w:rsid w:val="00EA5613"/>
    <w:rsid w:val="00EE5A28"/>
    <w:rsid w:val="00F00456"/>
    <w:rsid w:val="00F33490"/>
    <w:rsid w:val="00F3676F"/>
    <w:rsid w:val="00F40300"/>
    <w:rsid w:val="00F5373F"/>
    <w:rsid w:val="00F543AF"/>
    <w:rsid w:val="00F577F4"/>
    <w:rsid w:val="00F7414B"/>
    <w:rsid w:val="00F91DC4"/>
    <w:rsid w:val="00FA5F26"/>
    <w:rsid w:val="00FC56B1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8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umnName">
    <w:name w:val="Column Name"/>
    <w:basedOn w:val="Normal"/>
    <w:autoRedefine/>
    <w:rsid w:val="00922F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 w:line="240" w:lineRule="auto"/>
    </w:pPr>
    <w:rPr>
      <w:rFonts w:ascii="Arial" w:eastAsia="Times New Roman" w:hAnsi="Arial" w:cs="Arial"/>
      <w:b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922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879"/>
  </w:style>
  <w:style w:type="paragraph" w:styleId="Footer">
    <w:name w:val="footer"/>
    <w:basedOn w:val="Normal"/>
    <w:link w:val="FooterChar"/>
    <w:uiPriority w:val="99"/>
    <w:unhideWhenUsed/>
    <w:rsid w:val="00725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879"/>
  </w:style>
  <w:style w:type="paragraph" w:customStyle="1" w:styleId="CellBody">
    <w:name w:val="Cell Body"/>
    <w:basedOn w:val="Normal"/>
    <w:rsid w:val="00AD077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F063B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790B07"/>
    <w:pPr>
      <w:spacing w:after="0" w:line="240" w:lineRule="auto"/>
    </w:pPr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90B07"/>
    <w:rPr>
      <w:rFonts w:ascii="Times New Roman" w:eastAsia="Times New Roman" w:hAnsi="Times New Roman" w:cs="Times New Roman"/>
      <w:b/>
      <w:color w:val="0000FF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790B0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90B0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2B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4219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2022-05-31T18:49:00Z</dcterms:created>
  <dcterms:modified xsi:type="dcterms:W3CDTF">2022-05-31T19:11:00Z</dcterms:modified>
</cp:coreProperties>
</file>